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56BEE" w14:textId="2DD95CFD" w:rsidR="009D4CAC" w:rsidRDefault="0082233B">
      <w:r>
        <w:rPr>
          <w:noProof/>
        </w:rPr>
        <mc:AlternateContent>
          <mc:Choice Requires="wps">
            <w:drawing>
              <wp:anchor distT="0" distB="0" distL="114300" distR="114300" simplePos="0" relativeHeight="251660288" behindDoc="0" locked="0" layoutInCell="1" allowOverlap="1" wp14:anchorId="2BB86EE8" wp14:editId="080A942D">
                <wp:simplePos x="0" y="0"/>
                <wp:positionH relativeFrom="margin">
                  <wp:align>right</wp:align>
                </wp:positionH>
                <wp:positionV relativeFrom="paragraph">
                  <wp:posOffset>0</wp:posOffset>
                </wp:positionV>
                <wp:extent cx="1552575" cy="1943100"/>
                <wp:effectExtent l="0" t="0" r="9525" b="0"/>
                <wp:wrapNone/>
                <wp:docPr id="208040886" name="Text Box 2"/>
                <wp:cNvGraphicFramePr/>
                <a:graphic xmlns:a="http://schemas.openxmlformats.org/drawingml/2006/main">
                  <a:graphicData uri="http://schemas.microsoft.com/office/word/2010/wordprocessingShape">
                    <wps:wsp>
                      <wps:cNvSpPr txBox="1"/>
                      <wps:spPr>
                        <a:xfrm>
                          <a:off x="0" y="0"/>
                          <a:ext cx="1552575" cy="1943100"/>
                        </a:xfrm>
                        <a:prstGeom prst="rect">
                          <a:avLst/>
                        </a:prstGeom>
                        <a:solidFill>
                          <a:schemeClr val="lt1"/>
                        </a:solidFill>
                        <a:ln w="6350">
                          <a:noFill/>
                        </a:ln>
                      </wps:spPr>
                      <wps:txbx>
                        <w:txbxContent>
                          <w:p w14:paraId="0686A048" w14:textId="097A1E08" w:rsidR="009D4CAC" w:rsidRDefault="0082233B" w:rsidP="009D4CAC">
                            <w:pPr>
                              <w:jc w:val="center"/>
                            </w:pPr>
                            <w:r>
                              <w:rPr>
                                <w:noProof/>
                              </w:rPr>
                              <w:drawing>
                                <wp:inline distT="0" distB="0" distL="0" distR="0" wp14:anchorId="4B121BF3" wp14:editId="1DF68D23">
                                  <wp:extent cx="1429174" cy="1733550"/>
                                  <wp:effectExtent l="0" t="0" r="0" b="0"/>
                                  <wp:docPr id="2010417426" name="Picture 4" descr="Why folding paper fraction strips matters! | WISELearn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folding paper fraction strips matters! | WISELearn Resourc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3284" cy="17506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86EE8" id="_x0000_t202" coordsize="21600,21600" o:spt="202" path="m,l,21600r21600,l21600,xe">
                <v:stroke joinstyle="miter"/>
                <v:path gradientshapeok="t" o:connecttype="rect"/>
              </v:shapetype>
              <v:shape id="Text Box 2" o:spid="_x0000_s1026" type="#_x0000_t202" style="position:absolute;margin-left:71.05pt;margin-top:0;width:122.25pt;height:153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eo3Lg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" fillcolor="white [3201]" stroked="f" strokeweight=".5pt">
                <v:textbox>
                  <w:txbxContent>
                    <w:p w14:paraId="0686A048" w14:textId="097A1E08" w:rsidR="009D4CAC" w:rsidRDefault="0082233B" w:rsidP="009D4CAC">
                      <w:pPr>
                        <w:jc w:val="center"/>
                      </w:pPr>
                      <w:r>
                        <w:rPr>
                          <w:noProof/>
                        </w:rPr>
                        <w:drawing>
                          <wp:inline distT="0" distB="0" distL="0" distR="0" wp14:anchorId="4B121BF3" wp14:editId="1DF68D23">
                            <wp:extent cx="1429174" cy="1733550"/>
                            <wp:effectExtent l="0" t="0" r="0" b="0"/>
                            <wp:docPr id="2010417426" name="Picture 4" descr="Why folding paper fraction strips matters! | WISELearn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folding paper fraction strips matters! | WISELearn Resourc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3284" cy="1750665"/>
                                    </a:xfrm>
                                    <a:prstGeom prst="rect">
                                      <a:avLst/>
                                    </a:prstGeom>
                                    <a:noFill/>
                                    <a:ln>
                                      <a:noFill/>
                                    </a:ln>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35DD63D7" wp14:editId="7929E8D1">
                <wp:simplePos x="0" y="0"/>
                <wp:positionH relativeFrom="column">
                  <wp:posOffset>200026</wp:posOffset>
                </wp:positionH>
                <wp:positionV relativeFrom="paragraph">
                  <wp:posOffset>-38100</wp:posOffset>
                </wp:positionV>
                <wp:extent cx="3409950" cy="733425"/>
                <wp:effectExtent l="0" t="0" r="0" b="9525"/>
                <wp:wrapNone/>
                <wp:docPr id="1329862251" name="Text Box 1"/>
                <wp:cNvGraphicFramePr/>
                <a:graphic xmlns:a="http://schemas.openxmlformats.org/drawingml/2006/main">
                  <a:graphicData uri="http://schemas.microsoft.com/office/word/2010/wordprocessingShape">
                    <wps:wsp>
                      <wps:cNvSpPr txBox="1"/>
                      <wps:spPr>
                        <a:xfrm>
                          <a:off x="0" y="0"/>
                          <a:ext cx="3409950" cy="733425"/>
                        </a:xfrm>
                        <a:prstGeom prst="rect">
                          <a:avLst/>
                        </a:prstGeom>
                        <a:solidFill>
                          <a:schemeClr val="lt1"/>
                        </a:solidFill>
                        <a:ln w="6350">
                          <a:noFill/>
                        </a:ln>
                      </wps:spPr>
                      <wps:txbx>
                        <w:txbxContent>
                          <w:p w14:paraId="499B039B" w14:textId="45446315" w:rsidR="009D4CAC" w:rsidRPr="009D4CAC" w:rsidRDefault="0082233B">
                            <w:pPr>
                              <w:rPr>
                                <w:rFonts w:ascii="Candara" w:hAnsi="Candara"/>
                                <w:b/>
                                <w:bCs/>
                                <w:sz w:val="80"/>
                                <w:szCs w:val="80"/>
                                <w:lang w:val="en-US"/>
                              </w:rPr>
                            </w:pPr>
                            <w:r>
                              <w:rPr>
                                <w:rFonts w:ascii="Candara" w:hAnsi="Candara"/>
                                <w:b/>
                                <w:bCs/>
                                <w:sz w:val="80"/>
                                <w:szCs w:val="80"/>
                                <w:lang w:val="en-US"/>
                              </w:rPr>
                              <w:t>Fraction</w:t>
                            </w:r>
                            <w:r w:rsidR="009D4CAC">
                              <w:rPr>
                                <w:rFonts w:ascii="Candara" w:hAnsi="Candara"/>
                                <w:b/>
                                <w:bCs/>
                                <w:sz w:val="80"/>
                                <w:szCs w:val="80"/>
                                <w:lang w:val="en-US"/>
                              </w:rPr>
                              <w:t xml:space="preserve"> Strips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D63D7" id="Text Box 1" o:spid="_x0000_s1027" type="#_x0000_t202" style="position:absolute;margin-left:15.75pt;margin-top:-3pt;width:268.5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" fillcolor="white [3201]" stroked="f" strokeweight=".5pt">
                <v:textbox>
                  <w:txbxContent>
                    <w:p w14:paraId="499B039B" w14:textId="45446315" w:rsidR="009D4CAC" w:rsidRPr="009D4CAC" w:rsidRDefault="0082233B">
                      <w:pPr>
                        <w:rPr>
                          <w:rFonts w:ascii="Candara" w:hAnsi="Candara"/>
                          <w:b/>
                          <w:bCs/>
                          <w:sz w:val="80"/>
                          <w:szCs w:val="80"/>
                          <w:lang w:val="en-US"/>
                        </w:rPr>
                      </w:pPr>
                      <w:r>
                        <w:rPr>
                          <w:rFonts w:ascii="Candara" w:hAnsi="Candara"/>
                          <w:b/>
                          <w:bCs/>
                          <w:sz w:val="80"/>
                          <w:szCs w:val="80"/>
                          <w:lang w:val="en-US"/>
                        </w:rPr>
                        <w:t>Fraction</w:t>
                      </w:r>
                      <w:r w:rsidR="009D4CAC">
                        <w:rPr>
                          <w:rFonts w:ascii="Candara" w:hAnsi="Candara"/>
                          <w:b/>
                          <w:bCs/>
                          <w:sz w:val="80"/>
                          <w:szCs w:val="80"/>
                          <w:lang w:val="en-US"/>
                        </w:rPr>
                        <w:t xml:space="preserve"> Strips</w:t>
                      </w:r>
                    </w:p>
                  </w:txbxContent>
                </v:textbox>
              </v:shape>
            </w:pict>
          </mc:Fallback>
        </mc:AlternateContent>
      </w:r>
    </w:p>
    <w:p w14:paraId="70581737" w14:textId="16913F0D" w:rsidR="009D4CAC" w:rsidRDefault="009D4CAC"/>
    <w:p w14:paraId="789C37BF" w14:textId="5078FDC2" w:rsidR="00133363" w:rsidRDefault="002F09D6">
      <w:r w:rsidRPr="002F09D6">
        <w:rPr>
          <w:noProof/>
          <w:kern w:val="0"/>
          <w:sz w:val="24"/>
          <w14:ligatures w14:val="none"/>
        </w:rPr>
        <mc:AlternateContent>
          <mc:Choice Requires="wps">
            <w:drawing>
              <wp:anchor distT="0" distB="0" distL="114300" distR="114300" simplePos="0" relativeHeight="251663360" behindDoc="0" locked="0" layoutInCell="1" allowOverlap="1" wp14:anchorId="60D99395" wp14:editId="0EE6EB20">
                <wp:simplePos x="0" y="0"/>
                <wp:positionH relativeFrom="margin">
                  <wp:posOffset>1181100</wp:posOffset>
                </wp:positionH>
                <wp:positionV relativeFrom="paragraph">
                  <wp:posOffset>191135</wp:posOffset>
                </wp:positionV>
                <wp:extent cx="2171700" cy="11239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2171700" cy="1123950"/>
                        </a:xfrm>
                        <a:prstGeom prst="rect">
                          <a:avLst/>
                        </a:prstGeom>
                        <a:solidFill>
                          <a:sysClr val="window" lastClr="FFFFFF"/>
                        </a:solidFill>
                        <a:ln w="6350">
                          <a:solidFill>
                            <a:sysClr val="window" lastClr="FFFFFF"/>
                          </a:solidFill>
                        </a:ln>
                      </wps:spPr>
                      <wps:txbx>
                        <w:txbxContent>
                          <w:p w14:paraId="4FE84E06" w14:textId="0BD075A2" w:rsidR="002F09D6" w:rsidRDefault="002F09D6" w:rsidP="002F09D6">
                            <w:r w:rsidRPr="005E3FE3">
                              <w:rPr>
                                <w:noProof/>
                              </w:rPr>
                              <w:drawing>
                                <wp:inline distT="0" distB="0" distL="0" distR="0" wp14:anchorId="4CDCDD12" wp14:editId="35B32028">
                                  <wp:extent cx="2143116" cy="581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1499" cy="583298"/>
                                          </a:xfrm>
                                          <a:prstGeom prst="rect">
                                            <a:avLst/>
                                          </a:prstGeom>
                                          <a:noFill/>
                                          <a:ln>
                                            <a:noFill/>
                                          </a:ln>
                                        </pic:spPr>
                                      </pic:pic>
                                    </a:graphicData>
                                  </a:graphic>
                                </wp:inline>
                              </w:drawing>
                            </w:r>
                          </w:p>
                          <w:p w14:paraId="1E062023" w14:textId="0ED12C7A" w:rsidR="002F09D6" w:rsidRDefault="002F09D6" w:rsidP="002F09D6">
                            <w:pPr>
                              <w:spacing w:after="0" w:line="240" w:lineRule="auto"/>
                              <w:jc w:val="center"/>
                            </w:pPr>
                            <w:r>
                              <w:rPr>
                                <w:rFonts w:cstheme="minorHAnsi"/>
                              </w:rPr>
                              <w:t>©</w:t>
                            </w:r>
                            <w:r>
                              <w:t xml:space="preserve"> Chris Hurst, 2023</w:t>
                            </w:r>
                          </w:p>
                          <w:p w14:paraId="42C8F446" w14:textId="77368EF6" w:rsidR="002F09D6" w:rsidRDefault="002F09D6" w:rsidP="002F09D6">
                            <w:pPr>
                              <w:spacing w:after="0" w:line="240" w:lineRule="auto"/>
                              <w:jc w:val="center"/>
                            </w:pPr>
                            <w:r>
                              <w:t>Modified 2026</w:t>
                            </w:r>
                          </w:p>
                          <w:p w14:paraId="6C0B9E07" w14:textId="77777777" w:rsidR="002F09D6" w:rsidRDefault="002F09D6" w:rsidP="002F09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99395" id="Text Box 3" o:spid="_x0000_s1028" type="#_x0000_t202" style="position:absolute;margin-left:93pt;margin-top:15.05pt;width:171pt;height:8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" fillcolor="window" strokecolor="window" strokeweight=".5pt">
                <v:textbox>
                  <w:txbxContent>
                    <w:p w14:paraId="4FE84E06" w14:textId="0BD075A2" w:rsidR="002F09D6" w:rsidRDefault="002F09D6" w:rsidP="002F09D6">
                      <w:r w:rsidRPr="005E3FE3">
                        <w:rPr>
                          <w:noProof/>
                        </w:rPr>
                        <w:drawing>
                          <wp:inline distT="0" distB="0" distL="0" distR="0" wp14:anchorId="4CDCDD12" wp14:editId="35B32028">
                            <wp:extent cx="2143116" cy="581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1499" cy="583298"/>
                                    </a:xfrm>
                                    <a:prstGeom prst="rect">
                                      <a:avLst/>
                                    </a:prstGeom>
                                    <a:noFill/>
                                    <a:ln>
                                      <a:noFill/>
                                    </a:ln>
                                  </pic:spPr>
                                </pic:pic>
                              </a:graphicData>
                            </a:graphic>
                          </wp:inline>
                        </w:drawing>
                      </w:r>
                    </w:p>
                    <w:p w14:paraId="1E062023" w14:textId="0ED12C7A" w:rsidR="002F09D6" w:rsidRDefault="002F09D6" w:rsidP="002F09D6">
                      <w:pPr>
                        <w:spacing w:after="0" w:line="240" w:lineRule="auto"/>
                        <w:jc w:val="center"/>
                      </w:pPr>
                      <w:r>
                        <w:rPr>
                          <w:rFonts w:cstheme="minorHAnsi"/>
                        </w:rPr>
                        <w:t>©</w:t>
                      </w:r>
                      <w:r>
                        <w:t xml:space="preserve"> Chris Hurst, 2023</w:t>
                      </w:r>
                    </w:p>
                    <w:p w14:paraId="42C8F446" w14:textId="77368EF6" w:rsidR="002F09D6" w:rsidRDefault="002F09D6" w:rsidP="002F09D6">
                      <w:pPr>
                        <w:spacing w:after="0" w:line="240" w:lineRule="auto"/>
                        <w:jc w:val="center"/>
                      </w:pPr>
                      <w:r>
                        <w:t>Modified 2026</w:t>
                      </w:r>
                    </w:p>
                    <w:p w14:paraId="6C0B9E07" w14:textId="77777777" w:rsidR="002F09D6" w:rsidRDefault="002F09D6" w:rsidP="002F09D6"/>
                  </w:txbxContent>
                </v:textbox>
                <w10:wrap anchorx="margin"/>
              </v:shape>
            </w:pict>
          </mc:Fallback>
        </mc:AlternateContent>
      </w:r>
    </w:p>
    <w:p w14:paraId="617C65A4" w14:textId="73F1208D" w:rsidR="009D4CAC" w:rsidRDefault="009D4CAC"/>
    <w:p w14:paraId="0728B7DC" w14:textId="77777777" w:rsidR="009D4CAC" w:rsidRDefault="009D4CAC"/>
    <w:p w14:paraId="28F35B84" w14:textId="77777777" w:rsidR="002F09D6" w:rsidRDefault="002F09D6"/>
    <w:p w14:paraId="029D9F66" w14:textId="77777777" w:rsidR="002F09D6" w:rsidRDefault="002F09D6"/>
    <w:p w14:paraId="2862BB62" w14:textId="77777777" w:rsidR="002F09D6" w:rsidRDefault="002F09D6"/>
    <w:p w14:paraId="3D14B96F" w14:textId="3D91A1FD" w:rsidR="00F8455F" w:rsidRDefault="00F8455F" w:rsidP="00F8455F">
      <w:pPr>
        <w:jc w:val="center"/>
        <w:rPr>
          <w:rFonts w:ascii="Candara" w:hAnsi="Candara"/>
          <w:b/>
          <w:bCs/>
          <w:sz w:val="32"/>
          <w:szCs w:val="32"/>
        </w:rPr>
      </w:pPr>
      <w:r>
        <w:rPr>
          <w:rFonts w:ascii="Candara" w:hAnsi="Candara"/>
          <w:b/>
          <w:bCs/>
          <w:sz w:val="32"/>
          <w:szCs w:val="32"/>
        </w:rPr>
        <w:t>Explicit Teaching Task</w:t>
      </w:r>
    </w:p>
    <w:p w14:paraId="30838B88" w14:textId="478378D3" w:rsidR="0079324F" w:rsidRPr="0079324F" w:rsidRDefault="0079324F" w:rsidP="0079324F">
      <w:pPr>
        <w:jc w:val="center"/>
        <w:rPr>
          <w:rFonts w:cstheme="minorHAnsi"/>
          <w:b/>
          <w:bCs/>
          <w:sz w:val="28"/>
          <w:szCs w:val="28"/>
        </w:rPr>
      </w:pPr>
      <w:r w:rsidRPr="0079324F">
        <w:rPr>
          <w:rFonts w:cstheme="minorHAnsi"/>
          <w:b/>
          <w:bCs/>
          <w:sz w:val="28"/>
          <w:szCs w:val="28"/>
        </w:rPr>
        <w:t>Materials Needed</w:t>
      </w:r>
    </w:p>
    <w:p w14:paraId="54106A9D" w14:textId="3F5EF004" w:rsidR="0079324F" w:rsidRPr="0079324F" w:rsidRDefault="0079324F" w:rsidP="0079324F">
      <w:pPr>
        <w:pStyle w:val="ListParagraph"/>
        <w:numPr>
          <w:ilvl w:val="0"/>
          <w:numId w:val="1"/>
        </w:numPr>
        <w:rPr>
          <w:rFonts w:cstheme="minorHAnsi"/>
          <w:sz w:val="24"/>
          <w:szCs w:val="24"/>
        </w:rPr>
      </w:pPr>
      <w:r w:rsidRPr="0079324F">
        <w:rPr>
          <w:rFonts w:cstheme="minorHAnsi"/>
          <w:sz w:val="24"/>
          <w:szCs w:val="24"/>
        </w:rPr>
        <w:t>Paper strips for folding.</w:t>
      </w:r>
    </w:p>
    <w:p w14:paraId="53F5C661" w14:textId="75A496A0" w:rsidR="0079324F" w:rsidRPr="0079324F" w:rsidRDefault="0079324F" w:rsidP="0079324F">
      <w:pPr>
        <w:pStyle w:val="ListParagraph"/>
        <w:numPr>
          <w:ilvl w:val="0"/>
          <w:numId w:val="1"/>
        </w:numPr>
        <w:rPr>
          <w:rFonts w:cstheme="minorHAnsi"/>
          <w:sz w:val="24"/>
          <w:szCs w:val="24"/>
        </w:rPr>
      </w:pPr>
      <w:r w:rsidRPr="0079324F">
        <w:rPr>
          <w:rFonts w:cstheme="minorHAnsi"/>
          <w:sz w:val="24"/>
          <w:szCs w:val="24"/>
        </w:rPr>
        <w:t>Glue sticks</w:t>
      </w:r>
    </w:p>
    <w:p w14:paraId="3F3484EB" w14:textId="12E2AAE2" w:rsidR="0079324F" w:rsidRPr="0079324F" w:rsidRDefault="0079324F" w:rsidP="0079324F">
      <w:pPr>
        <w:pStyle w:val="ListParagraph"/>
        <w:numPr>
          <w:ilvl w:val="0"/>
          <w:numId w:val="1"/>
        </w:numPr>
        <w:rPr>
          <w:rFonts w:cstheme="minorHAnsi"/>
          <w:sz w:val="24"/>
          <w:szCs w:val="24"/>
        </w:rPr>
      </w:pPr>
      <w:r w:rsidRPr="0079324F">
        <w:rPr>
          <w:rFonts w:cstheme="minorHAnsi"/>
          <w:sz w:val="24"/>
          <w:szCs w:val="24"/>
        </w:rPr>
        <w:t xml:space="preserve">Recording page </w:t>
      </w:r>
      <w:r w:rsidR="0082233B">
        <w:rPr>
          <w:rFonts w:cstheme="minorHAnsi"/>
          <w:sz w:val="24"/>
          <w:szCs w:val="24"/>
        </w:rPr>
        <w:t xml:space="preserve">(A3) </w:t>
      </w:r>
      <w:r w:rsidRPr="0079324F">
        <w:rPr>
          <w:rFonts w:cstheme="minorHAnsi"/>
          <w:sz w:val="24"/>
          <w:szCs w:val="24"/>
        </w:rPr>
        <w:t xml:space="preserve">for pasting the strips and for marking the fractions. </w:t>
      </w:r>
    </w:p>
    <w:p w14:paraId="60F86A88" w14:textId="1BA22F94" w:rsidR="00F74794" w:rsidRPr="0079324F" w:rsidRDefault="00F74794" w:rsidP="00F74794">
      <w:pPr>
        <w:jc w:val="both"/>
        <w:rPr>
          <w:rFonts w:cstheme="minorHAnsi"/>
          <w:sz w:val="24"/>
          <w:szCs w:val="24"/>
        </w:rPr>
      </w:pPr>
      <w:r w:rsidRPr="0079324F">
        <w:rPr>
          <w:rFonts w:cstheme="minorHAnsi"/>
          <w:sz w:val="24"/>
          <w:szCs w:val="24"/>
        </w:rPr>
        <w:t xml:space="preserve">The purpose of this task is to help students develop a conceptual understanding of </w:t>
      </w:r>
      <w:r w:rsidR="002F09D6" w:rsidRPr="0079324F">
        <w:rPr>
          <w:rFonts w:cstheme="minorHAnsi"/>
          <w:sz w:val="24"/>
          <w:szCs w:val="24"/>
        </w:rPr>
        <w:t>fraction</w:t>
      </w:r>
      <w:r w:rsidRPr="0079324F">
        <w:rPr>
          <w:rFonts w:cstheme="minorHAnsi"/>
          <w:sz w:val="24"/>
          <w:szCs w:val="24"/>
        </w:rPr>
        <w:t>s</w:t>
      </w:r>
      <w:r w:rsidR="002F09D6" w:rsidRPr="0079324F">
        <w:rPr>
          <w:rFonts w:cstheme="minorHAnsi"/>
          <w:sz w:val="24"/>
          <w:szCs w:val="24"/>
        </w:rPr>
        <w:t>, equivalent fractions, and how they can be ordered</w:t>
      </w:r>
      <w:r w:rsidRPr="0079324F">
        <w:rPr>
          <w:rFonts w:cstheme="minorHAnsi"/>
          <w:sz w:val="24"/>
          <w:szCs w:val="24"/>
        </w:rPr>
        <w:t xml:space="preserve">. Students use proportional reasoning to make a set of paper strips to represent given </w:t>
      </w:r>
      <w:r w:rsidR="002F09D6" w:rsidRPr="0079324F">
        <w:rPr>
          <w:rFonts w:cstheme="minorHAnsi"/>
          <w:sz w:val="24"/>
          <w:szCs w:val="24"/>
        </w:rPr>
        <w:t>fractions</w:t>
      </w:r>
      <w:r w:rsidRPr="0079324F">
        <w:rPr>
          <w:rFonts w:cstheme="minorHAnsi"/>
          <w:sz w:val="24"/>
          <w:szCs w:val="24"/>
        </w:rPr>
        <w:t>. The materials can be prepared by cutting copy paper cut into strips approximately 2cm. wide. The blue</w:t>
      </w:r>
      <w:r w:rsidR="0082233B">
        <w:rPr>
          <w:rFonts w:cstheme="minorHAnsi"/>
          <w:sz w:val="24"/>
          <w:szCs w:val="24"/>
        </w:rPr>
        <w:t xml:space="preserve"> </w:t>
      </w:r>
      <w:r w:rsidR="002F09D6" w:rsidRPr="0079324F">
        <w:rPr>
          <w:rFonts w:cstheme="minorHAnsi"/>
          <w:sz w:val="24"/>
          <w:szCs w:val="24"/>
        </w:rPr>
        <w:t xml:space="preserve">and green </w:t>
      </w:r>
      <w:r w:rsidRPr="0079324F">
        <w:rPr>
          <w:rFonts w:cstheme="minorHAnsi"/>
          <w:sz w:val="24"/>
          <w:szCs w:val="24"/>
        </w:rPr>
        <w:t>strip</w:t>
      </w:r>
      <w:r w:rsidR="002F09D6" w:rsidRPr="0079324F">
        <w:rPr>
          <w:rFonts w:cstheme="minorHAnsi"/>
          <w:sz w:val="24"/>
          <w:szCs w:val="24"/>
        </w:rPr>
        <w:t>s</w:t>
      </w:r>
      <w:r w:rsidRPr="0079324F">
        <w:rPr>
          <w:rFonts w:cstheme="minorHAnsi"/>
          <w:sz w:val="24"/>
          <w:szCs w:val="24"/>
        </w:rPr>
        <w:t xml:space="preserve"> should be cut along the length of the A4 sheets (just under 30cm. long).  </w:t>
      </w:r>
      <w:r w:rsidR="00C135F8" w:rsidRPr="0079324F">
        <w:rPr>
          <w:rFonts w:cstheme="minorHAnsi"/>
          <w:sz w:val="24"/>
          <w:szCs w:val="24"/>
        </w:rPr>
        <w:t>A guillotine or paper cutter can be used.</w:t>
      </w:r>
    </w:p>
    <w:tbl>
      <w:tblPr>
        <w:tblStyle w:val="TableGrid"/>
        <w:tblW w:w="0" w:type="auto"/>
        <w:tblLook w:val="04A0" w:firstRow="1" w:lastRow="0" w:firstColumn="1" w:lastColumn="0" w:noHBand="0" w:noVBand="1"/>
      </w:tblPr>
      <w:tblGrid>
        <w:gridCol w:w="4508"/>
        <w:gridCol w:w="2433"/>
        <w:gridCol w:w="2075"/>
      </w:tblGrid>
      <w:tr w:rsidR="00F74794" w14:paraId="4040FEAB" w14:textId="77777777" w:rsidTr="00D51E5E">
        <w:trPr>
          <w:trHeight w:hRule="exact" w:val="567"/>
        </w:trPr>
        <w:tc>
          <w:tcPr>
            <w:tcW w:w="9016" w:type="dxa"/>
            <w:gridSpan w:val="3"/>
            <w:tcBorders>
              <w:top w:val="nil"/>
              <w:left w:val="nil"/>
              <w:bottom w:val="nil"/>
              <w:right w:val="nil"/>
            </w:tcBorders>
            <w:shd w:val="clear" w:color="auto" w:fill="00B0F0"/>
          </w:tcPr>
          <w:p w14:paraId="091D332D" w14:textId="77777777" w:rsidR="00F74794" w:rsidRDefault="00F74794" w:rsidP="00F74794">
            <w:pPr>
              <w:jc w:val="both"/>
              <w:rPr>
                <w:rFonts w:cstheme="minorHAnsi"/>
                <w:b/>
                <w:bCs/>
                <w:sz w:val="24"/>
                <w:szCs w:val="24"/>
              </w:rPr>
            </w:pPr>
          </w:p>
        </w:tc>
      </w:tr>
      <w:tr w:rsidR="00D51E5E" w14:paraId="1E6CF504" w14:textId="77777777" w:rsidTr="00D51E5E">
        <w:tc>
          <w:tcPr>
            <w:tcW w:w="4508" w:type="dxa"/>
            <w:tcBorders>
              <w:top w:val="nil"/>
              <w:left w:val="nil"/>
              <w:bottom w:val="nil"/>
              <w:right w:val="nil"/>
            </w:tcBorders>
          </w:tcPr>
          <w:p w14:paraId="4E0237C6" w14:textId="77777777" w:rsidR="00D51E5E" w:rsidRDefault="00D51E5E" w:rsidP="00F74794">
            <w:pPr>
              <w:jc w:val="both"/>
              <w:rPr>
                <w:rFonts w:cstheme="minorHAnsi"/>
                <w:b/>
                <w:bCs/>
                <w:sz w:val="24"/>
                <w:szCs w:val="24"/>
              </w:rPr>
            </w:pPr>
          </w:p>
        </w:tc>
        <w:tc>
          <w:tcPr>
            <w:tcW w:w="4508" w:type="dxa"/>
            <w:gridSpan w:val="2"/>
            <w:tcBorders>
              <w:top w:val="nil"/>
              <w:left w:val="nil"/>
              <w:bottom w:val="nil"/>
              <w:right w:val="nil"/>
            </w:tcBorders>
          </w:tcPr>
          <w:p w14:paraId="1876BE3D" w14:textId="6524C0B8" w:rsidR="00D51E5E" w:rsidRDefault="00D51E5E" w:rsidP="00F74794">
            <w:pPr>
              <w:jc w:val="both"/>
              <w:rPr>
                <w:rFonts w:cstheme="minorHAnsi"/>
                <w:b/>
                <w:bCs/>
                <w:sz w:val="24"/>
                <w:szCs w:val="24"/>
              </w:rPr>
            </w:pPr>
          </w:p>
        </w:tc>
      </w:tr>
      <w:tr w:rsidR="00D51E5E" w14:paraId="0A5DF6BF" w14:textId="77777777" w:rsidTr="002F09D6">
        <w:trPr>
          <w:trHeight w:hRule="exact" w:val="567"/>
        </w:trPr>
        <w:tc>
          <w:tcPr>
            <w:tcW w:w="6941" w:type="dxa"/>
            <w:gridSpan w:val="2"/>
            <w:tcBorders>
              <w:top w:val="nil"/>
              <w:left w:val="nil"/>
              <w:bottom w:val="nil"/>
              <w:right w:val="nil"/>
            </w:tcBorders>
            <w:shd w:val="clear" w:color="auto" w:fill="00B050"/>
          </w:tcPr>
          <w:p w14:paraId="17050130" w14:textId="77777777" w:rsidR="00D51E5E" w:rsidRDefault="00D51E5E" w:rsidP="00F74794">
            <w:pPr>
              <w:jc w:val="both"/>
              <w:rPr>
                <w:rFonts w:cstheme="minorHAnsi"/>
                <w:b/>
                <w:bCs/>
                <w:sz w:val="24"/>
                <w:szCs w:val="24"/>
              </w:rPr>
            </w:pPr>
          </w:p>
        </w:tc>
        <w:tc>
          <w:tcPr>
            <w:tcW w:w="2075" w:type="dxa"/>
            <w:tcBorders>
              <w:top w:val="nil"/>
              <w:left w:val="nil"/>
              <w:bottom w:val="nil"/>
              <w:right w:val="nil"/>
            </w:tcBorders>
            <w:shd w:val="clear" w:color="auto" w:fill="00B050"/>
          </w:tcPr>
          <w:p w14:paraId="55005F89" w14:textId="7A6F3303" w:rsidR="00D51E5E" w:rsidRDefault="00D51E5E" w:rsidP="00F74794">
            <w:pPr>
              <w:jc w:val="both"/>
              <w:rPr>
                <w:rFonts w:cstheme="minorHAnsi"/>
                <w:b/>
                <w:bCs/>
                <w:sz w:val="24"/>
                <w:szCs w:val="24"/>
              </w:rPr>
            </w:pPr>
          </w:p>
        </w:tc>
      </w:tr>
      <w:tr w:rsidR="00F74794" w14:paraId="264850E7" w14:textId="77777777" w:rsidTr="00D51E5E">
        <w:tc>
          <w:tcPr>
            <w:tcW w:w="9016" w:type="dxa"/>
            <w:gridSpan w:val="3"/>
            <w:tcBorders>
              <w:top w:val="nil"/>
              <w:left w:val="nil"/>
              <w:bottom w:val="nil"/>
              <w:right w:val="nil"/>
            </w:tcBorders>
          </w:tcPr>
          <w:p w14:paraId="51CFA70C" w14:textId="77777777" w:rsidR="00F74794" w:rsidRDefault="00F74794" w:rsidP="00F74794">
            <w:pPr>
              <w:jc w:val="both"/>
              <w:rPr>
                <w:rFonts w:cstheme="minorHAnsi"/>
                <w:b/>
                <w:bCs/>
                <w:sz w:val="24"/>
                <w:szCs w:val="24"/>
              </w:rPr>
            </w:pPr>
          </w:p>
        </w:tc>
      </w:tr>
    </w:tbl>
    <w:p w14:paraId="00E8EA1B" w14:textId="31353329" w:rsidR="00F8455F" w:rsidRDefault="00F8455F" w:rsidP="00F74794">
      <w:pPr>
        <w:jc w:val="both"/>
        <w:rPr>
          <w:rFonts w:cstheme="minorHAnsi"/>
          <w:b/>
          <w:bCs/>
          <w:sz w:val="24"/>
          <w:szCs w:val="24"/>
        </w:rPr>
      </w:pPr>
    </w:p>
    <w:p w14:paraId="22BEE40E" w14:textId="1110745C" w:rsidR="00D51E5E" w:rsidRPr="0079324F" w:rsidRDefault="00D51E5E" w:rsidP="002F09D6">
      <w:pPr>
        <w:jc w:val="both"/>
        <w:rPr>
          <w:rFonts w:cstheme="minorHAnsi"/>
          <w:sz w:val="24"/>
          <w:szCs w:val="24"/>
        </w:rPr>
      </w:pPr>
      <w:r w:rsidRPr="0079324F">
        <w:rPr>
          <w:rFonts w:cstheme="minorHAnsi"/>
          <w:sz w:val="24"/>
          <w:szCs w:val="24"/>
        </w:rPr>
        <w:t xml:space="preserve">For each part of the activity, engage students in discussion about how to proceed. Make explicit connections to </w:t>
      </w:r>
      <w:r w:rsidR="002F09D6" w:rsidRPr="0079324F">
        <w:rPr>
          <w:rFonts w:cstheme="minorHAnsi"/>
          <w:sz w:val="24"/>
          <w:szCs w:val="24"/>
        </w:rPr>
        <w:t xml:space="preserve">equivalent </w:t>
      </w:r>
      <w:r w:rsidRPr="0079324F">
        <w:rPr>
          <w:rFonts w:cstheme="minorHAnsi"/>
          <w:sz w:val="24"/>
          <w:szCs w:val="24"/>
        </w:rPr>
        <w:t xml:space="preserve">fractions as needed to develop an understanding of the connections that exist between </w:t>
      </w:r>
      <w:r w:rsidR="002F09D6" w:rsidRPr="0079324F">
        <w:rPr>
          <w:rFonts w:cstheme="minorHAnsi"/>
          <w:sz w:val="24"/>
          <w:szCs w:val="24"/>
        </w:rPr>
        <w:t>the ideas of fraction size, equivalence, and ordering.</w:t>
      </w:r>
    </w:p>
    <w:p w14:paraId="270EBF38" w14:textId="77777777" w:rsidR="0082233B" w:rsidRDefault="0082233B" w:rsidP="0079324F">
      <w:pPr>
        <w:jc w:val="center"/>
        <w:rPr>
          <w:rFonts w:cstheme="minorHAnsi"/>
          <w:b/>
          <w:bCs/>
          <w:sz w:val="24"/>
          <w:szCs w:val="24"/>
        </w:rPr>
      </w:pPr>
    </w:p>
    <w:p w14:paraId="25435485" w14:textId="77777777" w:rsidR="0082233B" w:rsidRDefault="0082233B" w:rsidP="0079324F">
      <w:pPr>
        <w:jc w:val="center"/>
        <w:rPr>
          <w:rFonts w:cstheme="minorHAnsi"/>
          <w:b/>
          <w:bCs/>
          <w:sz w:val="24"/>
          <w:szCs w:val="24"/>
        </w:rPr>
      </w:pPr>
    </w:p>
    <w:p w14:paraId="721A1F6A" w14:textId="77777777" w:rsidR="0082233B" w:rsidRDefault="0082233B" w:rsidP="0079324F">
      <w:pPr>
        <w:jc w:val="center"/>
        <w:rPr>
          <w:rFonts w:cstheme="minorHAnsi"/>
          <w:b/>
          <w:bCs/>
          <w:sz w:val="24"/>
          <w:szCs w:val="24"/>
        </w:rPr>
      </w:pPr>
    </w:p>
    <w:p w14:paraId="3BDFE829" w14:textId="77777777" w:rsidR="0082233B" w:rsidRDefault="0082233B" w:rsidP="0079324F">
      <w:pPr>
        <w:jc w:val="center"/>
        <w:rPr>
          <w:rFonts w:cstheme="minorHAnsi"/>
          <w:b/>
          <w:bCs/>
          <w:sz w:val="24"/>
          <w:szCs w:val="24"/>
        </w:rPr>
      </w:pPr>
    </w:p>
    <w:p w14:paraId="2CCFA0D9" w14:textId="77777777" w:rsidR="0082233B" w:rsidRDefault="0082233B" w:rsidP="0079324F">
      <w:pPr>
        <w:jc w:val="center"/>
        <w:rPr>
          <w:rFonts w:cstheme="minorHAnsi"/>
          <w:b/>
          <w:bCs/>
          <w:sz w:val="24"/>
          <w:szCs w:val="24"/>
        </w:rPr>
      </w:pPr>
    </w:p>
    <w:p w14:paraId="0D4A6EB7" w14:textId="77777777" w:rsidR="0082233B" w:rsidRDefault="0082233B" w:rsidP="0079324F">
      <w:pPr>
        <w:jc w:val="center"/>
        <w:rPr>
          <w:rFonts w:cstheme="minorHAnsi"/>
          <w:b/>
          <w:bCs/>
          <w:sz w:val="24"/>
          <w:szCs w:val="24"/>
        </w:rPr>
      </w:pPr>
    </w:p>
    <w:p w14:paraId="626EBF69" w14:textId="345A7515" w:rsidR="00D51E5E" w:rsidRDefault="00D51E5E" w:rsidP="0079324F">
      <w:pPr>
        <w:jc w:val="center"/>
        <w:rPr>
          <w:rFonts w:cstheme="minorHAnsi"/>
          <w:b/>
          <w:bCs/>
          <w:sz w:val="24"/>
          <w:szCs w:val="24"/>
        </w:rPr>
      </w:pPr>
      <w:r>
        <w:rPr>
          <w:rFonts w:cstheme="minorHAnsi"/>
          <w:b/>
          <w:bCs/>
          <w:sz w:val="24"/>
          <w:szCs w:val="24"/>
        </w:rPr>
        <w:lastRenderedPageBreak/>
        <w:t>Task 1</w:t>
      </w:r>
    </w:p>
    <w:p w14:paraId="14918F2A" w14:textId="4B1210D9" w:rsidR="002F09D6" w:rsidRDefault="00D51E5E" w:rsidP="0082233B">
      <w:pPr>
        <w:jc w:val="center"/>
        <w:rPr>
          <w:rFonts w:cstheme="minorHAnsi"/>
          <w:b/>
          <w:bCs/>
          <w:sz w:val="24"/>
          <w:szCs w:val="24"/>
        </w:rPr>
      </w:pPr>
      <w:r>
        <w:rPr>
          <w:rFonts w:cstheme="minorHAnsi"/>
          <w:b/>
          <w:bCs/>
          <w:sz w:val="24"/>
          <w:szCs w:val="24"/>
        </w:rPr>
        <w:t xml:space="preserve">The </w:t>
      </w:r>
      <w:r w:rsidR="002F09D6">
        <w:rPr>
          <w:rFonts w:cstheme="minorHAnsi"/>
          <w:b/>
          <w:bCs/>
          <w:sz w:val="24"/>
          <w:szCs w:val="24"/>
        </w:rPr>
        <w:t>blue</w:t>
      </w:r>
      <w:r>
        <w:rPr>
          <w:rFonts w:cstheme="minorHAnsi"/>
          <w:b/>
          <w:bCs/>
          <w:sz w:val="24"/>
          <w:szCs w:val="24"/>
        </w:rPr>
        <w:t xml:space="preserve"> strip represents </w:t>
      </w:r>
      <w:r w:rsidR="002F09D6">
        <w:rPr>
          <w:rFonts w:cstheme="minorHAnsi"/>
          <w:b/>
          <w:bCs/>
          <w:sz w:val="24"/>
          <w:szCs w:val="24"/>
        </w:rPr>
        <w:t>1 whole</w:t>
      </w:r>
      <w:r>
        <w:rPr>
          <w:rFonts w:cstheme="minorHAnsi"/>
          <w:b/>
          <w:bCs/>
          <w:sz w:val="24"/>
          <w:szCs w:val="24"/>
        </w:rPr>
        <w:t xml:space="preserve">. </w:t>
      </w:r>
      <w:r w:rsidR="002F09D6">
        <w:rPr>
          <w:rFonts w:cstheme="minorHAnsi"/>
          <w:b/>
          <w:bCs/>
          <w:sz w:val="24"/>
          <w:szCs w:val="24"/>
        </w:rPr>
        <w:t>Fold the</w:t>
      </w:r>
      <w:r>
        <w:rPr>
          <w:rFonts w:cstheme="minorHAnsi"/>
          <w:b/>
          <w:bCs/>
          <w:sz w:val="24"/>
          <w:szCs w:val="24"/>
        </w:rPr>
        <w:t xml:space="preserve"> blue strip </w:t>
      </w:r>
      <w:r w:rsidR="002F09D6">
        <w:rPr>
          <w:rFonts w:cstheme="minorHAnsi"/>
          <w:b/>
          <w:bCs/>
          <w:sz w:val="24"/>
          <w:szCs w:val="24"/>
        </w:rPr>
        <w:t>to represent 1/2, 1/4, and 1/8</w:t>
      </w:r>
    </w:p>
    <w:p w14:paraId="55E80386" w14:textId="33D46833" w:rsidR="00772F60" w:rsidRDefault="00772F60" w:rsidP="00F74794">
      <w:pPr>
        <w:jc w:val="both"/>
        <w:rPr>
          <w:rFonts w:cstheme="minorHAnsi"/>
          <w:sz w:val="24"/>
          <w:szCs w:val="24"/>
        </w:rPr>
      </w:pPr>
      <w:r>
        <w:rPr>
          <w:rFonts w:cstheme="minorHAnsi"/>
          <w:sz w:val="24"/>
          <w:szCs w:val="24"/>
        </w:rPr>
        <w:t>Pose questions like, “</w:t>
      </w:r>
      <w:r w:rsidR="002F09D6">
        <w:rPr>
          <w:rFonts w:cstheme="minorHAnsi"/>
          <w:sz w:val="24"/>
          <w:szCs w:val="24"/>
        </w:rPr>
        <w:t xml:space="preserve">How do we fold the strip to show one half?” Follow this question with similar questions about folding it again, and then again to show quarters and then eighths.  </w:t>
      </w:r>
      <w:r>
        <w:rPr>
          <w:rFonts w:cstheme="minorHAnsi"/>
          <w:sz w:val="24"/>
          <w:szCs w:val="24"/>
        </w:rPr>
        <w:t xml:space="preserve"> </w:t>
      </w:r>
    </w:p>
    <w:p w14:paraId="6F21DD97" w14:textId="2C4F98AB" w:rsidR="00772F60" w:rsidRPr="00772F60" w:rsidRDefault="00772F60" w:rsidP="0079324F">
      <w:pPr>
        <w:jc w:val="center"/>
        <w:rPr>
          <w:rFonts w:cstheme="minorHAnsi"/>
          <w:b/>
          <w:bCs/>
          <w:sz w:val="24"/>
          <w:szCs w:val="24"/>
        </w:rPr>
      </w:pPr>
      <w:r w:rsidRPr="00772F60">
        <w:rPr>
          <w:rFonts w:cstheme="minorHAnsi"/>
          <w:b/>
          <w:bCs/>
          <w:sz w:val="24"/>
          <w:szCs w:val="24"/>
        </w:rPr>
        <w:t>Task 2</w:t>
      </w:r>
    </w:p>
    <w:p w14:paraId="1EC7965E" w14:textId="5F9EF10D" w:rsidR="00772F60" w:rsidRDefault="00772F60" w:rsidP="0082233B">
      <w:pPr>
        <w:jc w:val="center"/>
        <w:rPr>
          <w:rFonts w:cstheme="minorHAnsi"/>
          <w:b/>
          <w:bCs/>
          <w:sz w:val="24"/>
          <w:szCs w:val="24"/>
        </w:rPr>
      </w:pPr>
      <w:r>
        <w:rPr>
          <w:rFonts w:cstheme="minorHAnsi"/>
          <w:b/>
          <w:bCs/>
          <w:sz w:val="24"/>
          <w:szCs w:val="24"/>
        </w:rPr>
        <w:t xml:space="preserve">The </w:t>
      </w:r>
      <w:r w:rsidR="0079324F">
        <w:rPr>
          <w:rFonts w:cstheme="minorHAnsi"/>
          <w:b/>
          <w:bCs/>
          <w:sz w:val="24"/>
          <w:szCs w:val="24"/>
        </w:rPr>
        <w:t>green</w:t>
      </w:r>
      <w:r>
        <w:rPr>
          <w:rFonts w:cstheme="minorHAnsi"/>
          <w:b/>
          <w:bCs/>
          <w:sz w:val="24"/>
          <w:szCs w:val="24"/>
        </w:rPr>
        <w:t xml:space="preserve"> strip represents </w:t>
      </w:r>
      <w:r w:rsidR="0079324F">
        <w:rPr>
          <w:rFonts w:cstheme="minorHAnsi"/>
          <w:b/>
          <w:bCs/>
          <w:sz w:val="24"/>
          <w:szCs w:val="24"/>
        </w:rPr>
        <w:t>1 whole. Fold the green strip to represent 1/2, 1/3, 1/4, 1/6, and 1/12.</w:t>
      </w:r>
    </w:p>
    <w:p w14:paraId="2E2EE2DE" w14:textId="0023614B" w:rsidR="00772F60" w:rsidRDefault="0079324F" w:rsidP="00F74794">
      <w:pPr>
        <w:jc w:val="both"/>
        <w:rPr>
          <w:rFonts w:cstheme="minorHAnsi"/>
          <w:sz w:val="24"/>
          <w:szCs w:val="24"/>
        </w:rPr>
      </w:pPr>
      <w:r>
        <w:rPr>
          <w:rFonts w:cstheme="minorHAnsi"/>
          <w:sz w:val="24"/>
          <w:szCs w:val="24"/>
        </w:rPr>
        <w:t xml:space="preserve">Pose questions like, “How is the folding of this green strip different and similar to the folding of the blue strip?” Derive the idea that initially it can either be folded in half to make two halves or folded into three parts to make thirds. If folding in halves, it can then be folded into halves again (to make quarters) and then into three parts to make twelfths. If the initial fold is into three parts, it can be folded in half and then in half again to make sixths and then twelfths. It is likely that this part of the task will take some time to consolidate the understanding. The difficulty of folding into thirds can be a good point of discussion with the ultimate realisation that, </w:t>
      </w:r>
      <w:r w:rsidR="0082233B">
        <w:rPr>
          <w:rFonts w:cstheme="minorHAnsi"/>
          <w:sz w:val="24"/>
          <w:szCs w:val="24"/>
        </w:rPr>
        <w:t>if</w:t>
      </w:r>
      <w:r>
        <w:rPr>
          <w:rFonts w:cstheme="minorHAnsi"/>
          <w:sz w:val="24"/>
          <w:szCs w:val="24"/>
        </w:rPr>
        <w:t xml:space="preserve"> the fold is close to </w:t>
      </w:r>
      <w:r w:rsidR="0082233B">
        <w:rPr>
          <w:rFonts w:cstheme="minorHAnsi"/>
          <w:sz w:val="24"/>
          <w:szCs w:val="24"/>
        </w:rPr>
        <w:t>being accurate, it is satisfactory.</w:t>
      </w:r>
    </w:p>
    <w:p w14:paraId="103EB879" w14:textId="77777777" w:rsidR="0082233B" w:rsidRDefault="0082233B" w:rsidP="00C135F8">
      <w:pPr>
        <w:jc w:val="center"/>
        <w:rPr>
          <w:rFonts w:cstheme="minorHAnsi"/>
          <w:b/>
          <w:bCs/>
          <w:sz w:val="24"/>
          <w:szCs w:val="24"/>
        </w:rPr>
      </w:pPr>
      <w:r>
        <w:rPr>
          <w:rFonts w:cstheme="minorHAnsi"/>
          <w:b/>
          <w:bCs/>
          <w:sz w:val="24"/>
          <w:szCs w:val="24"/>
        </w:rPr>
        <w:t>Recording Stage.</w:t>
      </w:r>
    </w:p>
    <w:p w14:paraId="526C9477" w14:textId="77777777" w:rsidR="0082233B" w:rsidRDefault="0082233B" w:rsidP="0082233B">
      <w:pPr>
        <w:jc w:val="both"/>
        <w:rPr>
          <w:rFonts w:cstheme="minorHAnsi"/>
          <w:sz w:val="24"/>
          <w:szCs w:val="24"/>
        </w:rPr>
      </w:pPr>
      <w:r>
        <w:rPr>
          <w:rFonts w:cstheme="minorHAnsi"/>
          <w:sz w:val="24"/>
          <w:szCs w:val="24"/>
        </w:rPr>
        <w:t>Using the blank A3 page, students should then align the left end of each strip and paste the strips about 4cm. apart. The folds on the folded strips can then be marked as shown here.</w:t>
      </w:r>
    </w:p>
    <w:p w14:paraId="312AC4E3" w14:textId="77777777" w:rsidR="0082233B" w:rsidRDefault="0082233B" w:rsidP="0082233B">
      <w:pPr>
        <w:jc w:val="both"/>
        <w:rPr>
          <w:rFonts w:cstheme="minorHAnsi"/>
          <w:sz w:val="24"/>
          <w:szCs w:val="24"/>
        </w:rPr>
      </w:pPr>
    </w:p>
    <w:tbl>
      <w:tblPr>
        <w:tblStyle w:val="TableGrid"/>
        <w:tblW w:w="0" w:type="auto"/>
        <w:tblLook w:val="04A0" w:firstRow="1" w:lastRow="0" w:firstColumn="1" w:lastColumn="0" w:noHBand="0" w:noVBand="1"/>
      </w:tblPr>
      <w:tblGrid>
        <w:gridCol w:w="745"/>
        <w:gridCol w:w="376"/>
        <w:gridCol w:w="371"/>
        <w:gridCol w:w="752"/>
        <w:gridCol w:w="748"/>
        <w:gridCol w:w="375"/>
        <w:gridCol w:w="373"/>
        <w:gridCol w:w="750"/>
        <w:gridCol w:w="748"/>
        <w:gridCol w:w="374"/>
        <w:gridCol w:w="374"/>
        <w:gridCol w:w="749"/>
        <w:gridCol w:w="748"/>
        <w:gridCol w:w="374"/>
        <w:gridCol w:w="374"/>
        <w:gridCol w:w="749"/>
      </w:tblGrid>
      <w:tr w:rsidR="0082233B" w14:paraId="4EECF422" w14:textId="77777777" w:rsidTr="00EF2F63">
        <w:trPr>
          <w:trHeight w:hRule="exact" w:val="567"/>
        </w:trPr>
        <w:tc>
          <w:tcPr>
            <w:tcW w:w="1121" w:type="dxa"/>
            <w:gridSpan w:val="2"/>
            <w:tcBorders>
              <w:top w:val="nil"/>
              <w:left w:val="single" w:sz="18" w:space="0" w:color="auto"/>
              <w:bottom w:val="nil"/>
              <w:right w:val="single" w:sz="18" w:space="0" w:color="auto"/>
            </w:tcBorders>
            <w:shd w:val="clear" w:color="auto" w:fill="00B0F0"/>
          </w:tcPr>
          <w:p w14:paraId="56C24635" w14:textId="77777777" w:rsidR="0082233B" w:rsidRDefault="0082233B" w:rsidP="00E16667">
            <w:pPr>
              <w:jc w:val="both"/>
              <w:rPr>
                <w:rFonts w:cstheme="minorHAnsi"/>
                <w:b/>
                <w:bCs/>
                <w:sz w:val="24"/>
                <w:szCs w:val="24"/>
              </w:rPr>
            </w:pPr>
          </w:p>
        </w:tc>
        <w:tc>
          <w:tcPr>
            <w:tcW w:w="1123" w:type="dxa"/>
            <w:gridSpan w:val="2"/>
            <w:tcBorders>
              <w:top w:val="nil"/>
              <w:left w:val="single" w:sz="18" w:space="0" w:color="auto"/>
              <w:bottom w:val="nil"/>
              <w:right w:val="single" w:sz="18" w:space="0" w:color="auto"/>
            </w:tcBorders>
            <w:shd w:val="clear" w:color="auto" w:fill="00B0F0"/>
          </w:tcPr>
          <w:p w14:paraId="760C351E" w14:textId="77777777" w:rsidR="0082233B" w:rsidRDefault="0082233B" w:rsidP="00E16667">
            <w:pPr>
              <w:jc w:val="both"/>
              <w:rPr>
                <w:rFonts w:cstheme="minorHAnsi"/>
                <w:b/>
                <w:bCs/>
                <w:sz w:val="24"/>
                <w:szCs w:val="24"/>
              </w:rPr>
            </w:pPr>
          </w:p>
        </w:tc>
        <w:tc>
          <w:tcPr>
            <w:tcW w:w="1123" w:type="dxa"/>
            <w:gridSpan w:val="2"/>
            <w:tcBorders>
              <w:top w:val="nil"/>
              <w:left w:val="single" w:sz="18" w:space="0" w:color="auto"/>
              <w:bottom w:val="nil"/>
              <w:right w:val="single" w:sz="18" w:space="0" w:color="auto"/>
            </w:tcBorders>
            <w:shd w:val="clear" w:color="auto" w:fill="00B0F0"/>
          </w:tcPr>
          <w:p w14:paraId="4D5EC63F" w14:textId="77777777" w:rsidR="0082233B" w:rsidRDefault="0082233B" w:rsidP="00E16667">
            <w:pPr>
              <w:jc w:val="both"/>
              <w:rPr>
                <w:rFonts w:cstheme="minorHAnsi"/>
                <w:b/>
                <w:bCs/>
                <w:sz w:val="24"/>
                <w:szCs w:val="24"/>
              </w:rPr>
            </w:pPr>
          </w:p>
        </w:tc>
        <w:tc>
          <w:tcPr>
            <w:tcW w:w="1123" w:type="dxa"/>
            <w:gridSpan w:val="2"/>
            <w:tcBorders>
              <w:top w:val="nil"/>
              <w:left w:val="single" w:sz="18" w:space="0" w:color="auto"/>
              <w:bottom w:val="nil"/>
              <w:right w:val="single" w:sz="18" w:space="0" w:color="auto"/>
            </w:tcBorders>
            <w:shd w:val="clear" w:color="auto" w:fill="00B0F0"/>
          </w:tcPr>
          <w:p w14:paraId="47E82C96" w14:textId="77777777" w:rsidR="0082233B" w:rsidRDefault="0082233B" w:rsidP="00E16667">
            <w:pPr>
              <w:jc w:val="both"/>
              <w:rPr>
                <w:rFonts w:cstheme="minorHAnsi"/>
                <w:b/>
                <w:bCs/>
                <w:sz w:val="24"/>
                <w:szCs w:val="24"/>
              </w:rPr>
            </w:pPr>
          </w:p>
        </w:tc>
        <w:tc>
          <w:tcPr>
            <w:tcW w:w="1122" w:type="dxa"/>
            <w:gridSpan w:val="2"/>
            <w:tcBorders>
              <w:top w:val="nil"/>
              <w:left w:val="single" w:sz="18" w:space="0" w:color="auto"/>
              <w:bottom w:val="nil"/>
              <w:right w:val="single" w:sz="18" w:space="0" w:color="auto"/>
            </w:tcBorders>
            <w:shd w:val="clear" w:color="auto" w:fill="00B0F0"/>
          </w:tcPr>
          <w:p w14:paraId="31035E32" w14:textId="77777777" w:rsidR="0082233B" w:rsidRDefault="0082233B" w:rsidP="00E16667">
            <w:pPr>
              <w:jc w:val="both"/>
              <w:rPr>
                <w:rFonts w:cstheme="minorHAnsi"/>
                <w:b/>
                <w:bCs/>
                <w:sz w:val="24"/>
                <w:szCs w:val="24"/>
              </w:rPr>
            </w:pPr>
          </w:p>
        </w:tc>
        <w:tc>
          <w:tcPr>
            <w:tcW w:w="1123" w:type="dxa"/>
            <w:gridSpan w:val="2"/>
            <w:tcBorders>
              <w:top w:val="nil"/>
              <w:left w:val="single" w:sz="18" w:space="0" w:color="auto"/>
              <w:bottom w:val="nil"/>
              <w:right w:val="single" w:sz="18" w:space="0" w:color="auto"/>
            </w:tcBorders>
            <w:shd w:val="clear" w:color="auto" w:fill="00B0F0"/>
          </w:tcPr>
          <w:p w14:paraId="694166A0" w14:textId="77777777" w:rsidR="0082233B" w:rsidRDefault="0082233B" w:rsidP="00E16667">
            <w:pPr>
              <w:jc w:val="both"/>
              <w:rPr>
                <w:rFonts w:cstheme="minorHAnsi"/>
                <w:b/>
                <w:bCs/>
                <w:sz w:val="24"/>
                <w:szCs w:val="24"/>
              </w:rPr>
            </w:pPr>
          </w:p>
        </w:tc>
        <w:tc>
          <w:tcPr>
            <w:tcW w:w="1122" w:type="dxa"/>
            <w:gridSpan w:val="2"/>
            <w:tcBorders>
              <w:top w:val="nil"/>
              <w:left w:val="single" w:sz="18" w:space="0" w:color="auto"/>
              <w:bottom w:val="nil"/>
              <w:right w:val="single" w:sz="18" w:space="0" w:color="auto"/>
            </w:tcBorders>
            <w:shd w:val="clear" w:color="auto" w:fill="00B0F0"/>
          </w:tcPr>
          <w:p w14:paraId="0D0AE663" w14:textId="77777777" w:rsidR="0082233B" w:rsidRDefault="0082233B" w:rsidP="00E16667">
            <w:pPr>
              <w:jc w:val="both"/>
              <w:rPr>
                <w:rFonts w:cstheme="minorHAnsi"/>
                <w:b/>
                <w:bCs/>
                <w:sz w:val="24"/>
                <w:szCs w:val="24"/>
              </w:rPr>
            </w:pPr>
          </w:p>
        </w:tc>
        <w:tc>
          <w:tcPr>
            <w:tcW w:w="1123" w:type="dxa"/>
            <w:gridSpan w:val="2"/>
            <w:tcBorders>
              <w:top w:val="nil"/>
              <w:left w:val="single" w:sz="18" w:space="0" w:color="auto"/>
              <w:bottom w:val="nil"/>
              <w:right w:val="single" w:sz="18" w:space="0" w:color="auto"/>
            </w:tcBorders>
            <w:shd w:val="clear" w:color="auto" w:fill="00B0F0"/>
          </w:tcPr>
          <w:p w14:paraId="2A886DE7" w14:textId="2CF8903D" w:rsidR="0082233B" w:rsidRDefault="0082233B" w:rsidP="00E16667">
            <w:pPr>
              <w:jc w:val="both"/>
              <w:rPr>
                <w:rFonts w:cstheme="minorHAnsi"/>
                <w:b/>
                <w:bCs/>
                <w:sz w:val="24"/>
                <w:szCs w:val="24"/>
              </w:rPr>
            </w:pPr>
          </w:p>
        </w:tc>
      </w:tr>
      <w:tr w:rsidR="00EF2F63" w14:paraId="140B9A78" w14:textId="77777777" w:rsidTr="00D01AEC">
        <w:trPr>
          <w:trHeight w:hRule="exact" w:val="567"/>
        </w:trPr>
        <w:tc>
          <w:tcPr>
            <w:tcW w:w="4490" w:type="dxa"/>
            <w:gridSpan w:val="8"/>
            <w:tcBorders>
              <w:top w:val="nil"/>
              <w:left w:val="nil"/>
              <w:bottom w:val="nil"/>
              <w:right w:val="nil"/>
            </w:tcBorders>
            <w:shd w:val="clear" w:color="auto" w:fill="FFFFFF" w:themeFill="background1"/>
          </w:tcPr>
          <w:p w14:paraId="2A46E146" w14:textId="77777777" w:rsidR="00EF2F63" w:rsidRPr="007D7CAE" w:rsidRDefault="00EF2F63" w:rsidP="00EF2F63">
            <w:pPr>
              <w:jc w:val="center"/>
              <w:rPr>
                <w:rFonts w:cstheme="minorHAnsi"/>
                <w:b/>
                <w:bCs/>
                <w:sz w:val="20"/>
                <w:szCs w:val="20"/>
              </w:rPr>
            </w:pPr>
          </w:p>
        </w:tc>
        <w:tc>
          <w:tcPr>
            <w:tcW w:w="4490" w:type="dxa"/>
            <w:gridSpan w:val="8"/>
            <w:tcBorders>
              <w:top w:val="nil"/>
              <w:left w:val="nil"/>
              <w:bottom w:val="nil"/>
              <w:right w:val="nil"/>
            </w:tcBorders>
            <w:shd w:val="clear" w:color="auto" w:fill="FFFFFF" w:themeFill="background1"/>
          </w:tcPr>
          <w:p w14:paraId="0612A333" w14:textId="437DCB88" w:rsidR="00EF2F63" w:rsidRPr="007D7CAE" w:rsidRDefault="00EF2F63" w:rsidP="00EF2F63">
            <w:pPr>
              <w:rPr>
                <w:rFonts w:cstheme="minorHAnsi"/>
                <w:b/>
                <w:bCs/>
                <w:sz w:val="20"/>
                <w:szCs w:val="20"/>
              </w:rPr>
            </w:pPr>
            <w:r w:rsidRPr="007D7CAE">
              <w:rPr>
                <w:rFonts w:cstheme="minorHAnsi"/>
                <w:b/>
                <w:bCs/>
                <w:sz w:val="20"/>
                <w:szCs w:val="20"/>
              </w:rPr>
              <w:t xml:space="preserve">1/2                                                                  </w:t>
            </w:r>
            <w:r w:rsidR="007D7CAE">
              <w:rPr>
                <w:rFonts w:cstheme="minorHAnsi"/>
                <w:b/>
                <w:bCs/>
                <w:sz w:val="20"/>
                <w:szCs w:val="20"/>
              </w:rPr>
              <w:t xml:space="preserve">               </w:t>
            </w:r>
            <w:r w:rsidRPr="007D7CAE">
              <w:rPr>
                <w:rFonts w:cstheme="minorHAnsi"/>
                <w:b/>
                <w:bCs/>
                <w:sz w:val="20"/>
                <w:szCs w:val="20"/>
              </w:rPr>
              <w:t>2/2</w:t>
            </w:r>
          </w:p>
        </w:tc>
      </w:tr>
      <w:tr w:rsidR="00EF2F63" w14:paraId="24D2CD1A" w14:textId="77777777" w:rsidTr="00D01AEC">
        <w:trPr>
          <w:trHeight w:hRule="exact" w:val="567"/>
        </w:trPr>
        <w:tc>
          <w:tcPr>
            <w:tcW w:w="4490" w:type="dxa"/>
            <w:gridSpan w:val="8"/>
            <w:tcBorders>
              <w:top w:val="nil"/>
              <w:left w:val="nil"/>
              <w:bottom w:val="nil"/>
              <w:right w:val="nil"/>
            </w:tcBorders>
            <w:shd w:val="clear" w:color="auto" w:fill="FFFFFF" w:themeFill="background1"/>
          </w:tcPr>
          <w:p w14:paraId="2E7156C9" w14:textId="6DEAA34C" w:rsidR="00EF2F63" w:rsidRPr="007D7CAE" w:rsidRDefault="00EF2F63" w:rsidP="00EF2F63">
            <w:pPr>
              <w:jc w:val="center"/>
              <w:rPr>
                <w:rFonts w:cstheme="minorHAnsi"/>
                <w:b/>
                <w:bCs/>
                <w:sz w:val="20"/>
                <w:szCs w:val="20"/>
              </w:rPr>
            </w:pPr>
            <w:r w:rsidRPr="007D7CAE">
              <w:rPr>
                <w:rFonts w:cstheme="minorHAnsi"/>
                <w:b/>
                <w:bCs/>
                <w:sz w:val="20"/>
                <w:szCs w:val="20"/>
              </w:rPr>
              <w:t>1/4</w:t>
            </w:r>
          </w:p>
        </w:tc>
        <w:tc>
          <w:tcPr>
            <w:tcW w:w="4490" w:type="dxa"/>
            <w:gridSpan w:val="8"/>
            <w:tcBorders>
              <w:top w:val="nil"/>
              <w:left w:val="nil"/>
              <w:bottom w:val="nil"/>
              <w:right w:val="nil"/>
            </w:tcBorders>
            <w:shd w:val="clear" w:color="auto" w:fill="FFFFFF" w:themeFill="background1"/>
          </w:tcPr>
          <w:p w14:paraId="4D1B2121" w14:textId="6D6BD99E" w:rsidR="00EF2F63" w:rsidRPr="007D7CAE" w:rsidRDefault="00EF2F63" w:rsidP="00EF2F63">
            <w:pPr>
              <w:rPr>
                <w:rFonts w:cstheme="minorHAnsi"/>
                <w:b/>
                <w:bCs/>
                <w:sz w:val="20"/>
                <w:szCs w:val="20"/>
              </w:rPr>
            </w:pPr>
            <w:r w:rsidRPr="007D7CAE">
              <w:rPr>
                <w:rFonts w:cstheme="minorHAnsi"/>
                <w:b/>
                <w:bCs/>
                <w:sz w:val="20"/>
                <w:szCs w:val="20"/>
              </w:rPr>
              <w:t xml:space="preserve">2/4                              </w:t>
            </w:r>
            <w:r w:rsidR="007D7CAE">
              <w:rPr>
                <w:rFonts w:cstheme="minorHAnsi"/>
                <w:b/>
                <w:bCs/>
                <w:sz w:val="20"/>
                <w:szCs w:val="20"/>
              </w:rPr>
              <w:t xml:space="preserve">    </w:t>
            </w:r>
            <w:r w:rsidRPr="007D7CAE">
              <w:rPr>
                <w:rFonts w:cstheme="minorHAnsi"/>
                <w:b/>
                <w:bCs/>
                <w:sz w:val="20"/>
                <w:szCs w:val="20"/>
              </w:rPr>
              <w:t xml:space="preserve"> </w:t>
            </w:r>
            <w:r w:rsidR="007D7CAE">
              <w:rPr>
                <w:rFonts w:cstheme="minorHAnsi"/>
                <w:b/>
                <w:bCs/>
                <w:sz w:val="20"/>
                <w:szCs w:val="20"/>
              </w:rPr>
              <w:t xml:space="preserve"> </w:t>
            </w:r>
            <w:r w:rsidRPr="007D7CAE">
              <w:rPr>
                <w:rFonts w:cstheme="minorHAnsi"/>
                <w:b/>
                <w:bCs/>
                <w:sz w:val="20"/>
                <w:szCs w:val="20"/>
              </w:rPr>
              <w:t xml:space="preserve">3/4                           </w:t>
            </w:r>
            <w:r w:rsidR="007D7CAE">
              <w:rPr>
                <w:rFonts w:cstheme="minorHAnsi"/>
                <w:b/>
                <w:bCs/>
                <w:sz w:val="20"/>
                <w:szCs w:val="20"/>
              </w:rPr>
              <w:t xml:space="preserve">            </w:t>
            </w:r>
            <w:r w:rsidRPr="007D7CAE">
              <w:rPr>
                <w:rFonts w:cstheme="minorHAnsi"/>
                <w:b/>
                <w:bCs/>
                <w:sz w:val="20"/>
                <w:szCs w:val="20"/>
              </w:rPr>
              <w:t>4/4</w:t>
            </w:r>
          </w:p>
        </w:tc>
      </w:tr>
      <w:tr w:rsidR="00EF2F63" w14:paraId="027B4812" w14:textId="77777777" w:rsidTr="00D01AEC">
        <w:trPr>
          <w:trHeight w:hRule="exact" w:val="567"/>
        </w:trPr>
        <w:tc>
          <w:tcPr>
            <w:tcW w:w="4490" w:type="dxa"/>
            <w:gridSpan w:val="8"/>
            <w:tcBorders>
              <w:top w:val="nil"/>
              <w:left w:val="nil"/>
              <w:bottom w:val="nil"/>
              <w:right w:val="nil"/>
            </w:tcBorders>
            <w:shd w:val="clear" w:color="auto" w:fill="FFFFFF" w:themeFill="background1"/>
          </w:tcPr>
          <w:p w14:paraId="45043A04" w14:textId="76BBF010" w:rsidR="00EF2F63" w:rsidRPr="007D7CAE" w:rsidRDefault="00EF2F63" w:rsidP="00EF2F63">
            <w:pPr>
              <w:rPr>
                <w:rFonts w:cstheme="minorHAnsi"/>
                <w:b/>
                <w:bCs/>
                <w:sz w:val="20"/>
                <w:szCs w:val="20"/>
              </w:rPr>
            </w:pPr>
            <w:r w:rsidRPr="007D7CAE">
              <w:rPr>
                <w:rFonts w:cstheme="minorHAnsi"/>
                <w:b/>
                <w:bCs/>
                <w:sz w:val="20"/>
                <w:szCs w:val="20"/>
              </w:rPr>
              <w:t xml:space="preserve">               </w:t>
            </w:r>
            <w:r w:rsidR="007D7CAE">
              <w:rPr>
                <w:rFonts w:cstheme="minorHAnsi"/>
                <w:b/>
                <w:bCs/>
                <w:sz w:val="20"/>
                <w:szCs w:val="20"/>
              </w:rPr>
              <w:t xml:space="preserve">   </w:t>
            </w:r>
            <w:r w:rsidRPr="007D7CAE">
              <w:rPr>
                <w:rFonts w:cstheme="minorHAnsi"/>
                <w:b/>
                <w:bCs/>
                <w:sz w:val="20"/>
                <w:szCs w:val="20"/>
              </w:rPr>
              <w:t xml:space="preserve"> 1/8             </w:t>
            </w:r>
            <w:r w:rsidR="007D7CAE">
              <w:rPr>
                <w:rFonts w:cstheme="minorHAnsi"/>
                <w:b/>
                <w:bCs/>
                <w:sz w:val="20"/>
                <w:szCs w:val="20"/>
              </w:rPr>
              <w:t xml:space="preserve">    </w:t>
            </w:r>
            <w:r w:rsidRPr="007D7CAE">
              <w:rPr>
                <w:rFonts w:cstheme="minorHAnsi"/>
                <w:b/>
                <w:bCs/>
                <w:sz w:val="20"/>
                <w:szCs w:val="20"/>
              </w:rPr>
              <w:t xml:space="preserve"> 2/8              </w:t>
            </w:r>
            <w:r w:rsidR="007D7CAE">
              <w:rPr>
                <w:rFonts w:cstheme="minorHAnsi"/>
                <w:b/>
                <w:bCs/>
                <w:sz w:val="20"/>
                <w:szCs w:val="20"/>
              </w:rPr>
              <w:t xml:space="preserve">    </w:t>
            </w:r>
            <w:r w:rsidRPr="007D7CAE">
              <w:rPr>
                <w:rFonts w:cstheme="minorHAnsi"/>
                <w:b/>
                <w:bCs/>
                <w:sz w:val="20"/>
                <w:szCs w:val="20"/>
              </w:rPr>
              <w:t xml:space="preserve">3/8             </w:t>
            </w:r>
          </w:p>
        </w:tc>
        <w:tc>
          <w:tcPr>
            <w:tcW w:w="4490" w:type="dxa"/>
            <w:gridSpan w:val="8"/>
            <w:tcBorders>
              <w:top w:val="nil"/>
              <w:left w:val="nil"/>
              <w:bottom w:val="nil"/>
              <w:right w:val="nil"/>
            </w:tcBorders>
            <w:shd w:val="clear" w:color="auto" w:fill="FFFFFF" w:themeFill="background1"/>
          </w:tcPr>
          <w:p w14:paraId="4E328092" w14:textId="06D3262A" w:rsidR="00EF2F63" w:rsidRPr="007D7CAE" w:rsidRDefault="00EF2F63" w:rsidP="00EF2F63">
            <w:pPr>
              <w:rPr>
                <w:rFonts w:cstheme="minorHAnsi"/>
                <w:b/>
                <w:bCs/>
                <w:sz w:val="20"/>
                <w:szCs w:val="20"/>
              </w:rPr>
            </w:pPr>
            <w:r w:rsidRPr="007D7CAE">
              <w:rPr>
                <w:rFonts w:cstheme="minorHAnsi"/>
                <w:b/>
                <w:bCs/>
                <w:sz w:val="20"/>
                <w:szCs w:val="20"/>
              </w:rPr>
              <w:t xml:space="preserve">4/8           </w:t>
            </w:r>
            <w:r w:rsidR="007D7CAE">
              <w:rPr>
                <w:rFonts w:cstheme="minorHAnsi"/>
                <w:b/>
                <w:bCs/>
                <w:sz w:val="20"/>
                <w:szCs w:val="20"/>
              </w:rPr>
              <w:t xml:space="preserve"> </w:t>
            </w:r>
            <w:r w:rsidRPr="007D7CAE">
              <w:rPr>
                <w:rFonts w:cstheme="minorHAnsi"/>
                <w:b/>
                <w:bCs/>
                <w:sz w:val="20"/>
                <w:szCs w:val="20"/>
              </w:rPr>
              <w:t xml:space="preserve">5/8              </w:t>
            </w:r>
            <w:r w:rsidR="007D7CAE">
              <w:rPr>
                <w:rFonts w:cstheme="minorHAnsi"/>
                <w:b/>
                <w:bCs/>
                <w:sz w:val="20"/>
                <w:szCs w:val="20"/>
              </w:rPr>
              <w:t xml:space="preserve">     </w:t>
            </w:r>
            <w:r w:rsidRPr="007D7CAE">
              <w:rPr>
                <w:rFonts w:cstheme="minorHAnsi"/>
                <w:b/>
                <w:bCs/>
                <w:sz w:val="20"/>
                <w:szCs w:val="20"/>
              </w:rPr>
              <w:t xml:space="preserve">6/8            </w:t>
            </w:r>
            <w:r w:rsidR="007D7CAE">
              <w:rPr>
                <w:rFonts w:cstheme="minorHAnsi"/>
                <w:b/>
                <w:bCs/>
                <w:sz w:val="20"/>
                <w:szCs w:val="20"/>
              </w:rPr>
              <w:t xml:space="preserve">    </w:t>
            </w:r>
            <w:r w:rsidRPr="007D7CAE">
              <w:rPr>
                <w:rFonts w:cstheme="minorHAnsi"/>
                <w:b/>
                <w:bCs/>
                <w:sz w:val="20"/>
                <w:szCs w:val="20"/>
              </w:rPr>
              <w:t xml:space="preserve"> 7/8       </w:t>
            </w:r>
            <w:r w:rsidR="007D7CAE">
              <w:rPr>
                <w:rFonts w:cstheme="minorHAnsi"/>
                <w:b/>
                <w:bCs/>
                <w:sz w:val="20"/>
                <w:szCs w:val="20"/>
              </w:rPr>
              <w:t xml:space="preserve">      </w:t>
            </w:r>
            <w:r w:rsidRPr="007D7CAE">
              <w:rPr>
                <w:rFonts w:cstheme="minorHAnsi"/>
                <w:b/>
                <w:bCs/>
                <w:sz w:val="20"/>
                <w:szCs w:val="20"/>
              </w:rPr>
              <w:t xml:space="preserve"> 8/8</w:t>
            </w:r>
          </w:p>
        </w:tc>
      </w:tr>
      <w:tr w:rsidR="0082233B" w14:paraId="7C948D49" w14:textId="77777777" w:rsidTr="00D05E4F">
        <w:tc>
          <w:tcPr>
            <w:tcW w:w="4490" w:type="dxa"/>
            <w:gridSpan w:val="8"/>
            <w:tcBorders>
              <w:top w:val="nil"/>
              <w:left w:val="nil"/>
              <w:bottom w:val="nil"/>
              <w:right w:val="nil"/>
            </w:tcBorders>
          </w:tcPr>
          <w:p w14:paraId="1F3A88F3" w14:textId="77777777" w:rsidR="0082233B" w:rsidRDefault="0082233B" w:rsidP="00E16667">
            <w:pPr>
              <w:jc w:val="both"/>
              <w:rPr>
                <w:rFonts w:cstheme="minorHAnsi"/>
                <w:b/>
                <w:bCs/>
                <w:sz w:val="24"/>
                <w:szCs w:val="24"/>
              </w:rPr>
            </w:pPr>
          </w:p>
        </w:tc>
        <w:tc>
          <w:tcPr>
            <w:tcW w:w="4490" w:type="dxa"/>
            <w:gridSpan w:val="8"/>
            <w:tcBorders>
              <w:top w:val="nil"/>
              <w:left w:val="nil"/>
              <w:bottom w:val="nil"/>
              <w:right w:val="nil"/>
            </w:tcBorders>
          </w:tcPr>
          <w:p w14:paraId="23A49929" w14:textId="77777777" w:rsidR="0082233B" w:rsidRDefault="0082233B" w:rsidP="00E16667">
            <w:pPr>
              <w:jc w:val="both"/>
              <w:rPr>
                <w:rFonts w:cstheme="minorHAnsi"/>
                <w:b/>
                <w:bCs/>
                <w:sz w:val="24"/>
                <w:szCs w:val="24"/>
              </w:rPr>
            </w:pPr>
          </w:p>
        </w:tc>
      </w:tr>
      <w:tr w:rsidR="0082233B" w14:paraId="25B6E065" w14:textId="77777777" w:rsidTr="00D05E4F">
        <w:trPr>
          <w:trHeight w:hRule="exact" w:val="567"/>
        </w:trPr>
        <w:tc>
          <w:tcPr>
            <w:tcW w:w="745" w:type="dxa"/>
            <w:tcBorders>
              <w:top w:val="nil"/>
              <w:left w:val="single" w:sz="18" w:space="0" w:color="auto"/>
              <w:bottom w:val="nil"/>
              <w:right w:val="single" w:sz="18" w:space="0" w:color="auto"/>
            </w:tcBorders>
            <w:shd w:val="clear" w:color="auto" w:fill="00B050"/>
          </w:tcPr>
          <w:p w14:paraId="52B9AB39" w14:textId="77777777" w:rsidR="0082233B" w:rsidRDefault="0082233B" w:rsidP="00E16667">
            <w:pPr>
              <w:jc w:val="both"/>
              <w:rPr>
                <w:rFonts w:cstheme="minorHAnsi"/>
                <w:b/>
                <w:bCs/>
                <w:sz w:val="24"/>
                <w:szCs w:val="24"/>
              </w:rPr>
            </w:pPr>
          </w:p>
        </w:tc>
        <w:tc>
          <w:tcPr>
            <w:tcW w:w="747" w:type="dxa"/>
            <w:gridSpan w:val="2"/>
            <w:tcBorders>
              <w:top w:val="nil"/>
              <w:left w:val="single" w:sz="18" w:space="0" w:color="auto"/>
              <w:bottom w:val="nil"/>
              <w:right w:val="single" w:sz="18" w:space="0" w:color="auto"/>
            </w:tcBorders>
            <w:shd w:val="clear" w:color="auto" w:fill="00B050"/>
          </w:tcPr>
          <w:p w14:paraId="37EA7D8D" w14:textId="77777777" w:rsidR="0082233B" w:rsidRDefault="0082233B" w:rsidP="00E16667">
            <w:pPr>
              <w:jc w:val="both"/>
              <w:rPr>
                <w:rFonts w:cstheme="minorHAnsi"/>
                <w:b/>
                <w:bCs/>
                <w:sz w:val="24"/>
                <w:szCs w:val="24"/>
              </w:rPr>
            </w:pPr>
          </w:p>
        </w:tc>
        <w:tc>
          <w:tcPr>
            <w:tcW w:w="752" w:type="dxa"/>
            <w:tcBorders>
              <w:top w:val="nil"/>
              <w:left w:val="single" w:sz="18" w:space="0" w:color="auto"/>
              <w:bottom w:val="nil"/>
              <w:right w:val="single" w:sz="18" w:space="0" w:color="auto"/>
            </w:tcBorders>
            <w:shd w:val="clear" w:color="auto" w:fill="00B050"/>
          </w:tcPr>
          <w:p w14:paraId="39DF6DE1" w14:textId="77777777" w:rsidR="0082233B" w:rsidRDefault="0082233B" w:rsidP="00E16667">
            <w:pPr>
              <w:jc w:val="both"/>
              <w:rPr>
                <w:rFonts w:cstheme="minorHAnsi"/>
                <w:b/>
                <w:bCs/>
                <w:sz w:val="24"/>
                <w:szCs w:val="24"/>
              </w:rPr>
            </w:pPr>
          </w:p>
        </w:tc>
        <w:tc>
          <w:tcPr>
            <w:tcW w:w="748" w:type="dxa"/>
            <w:tcBorders>
              <w:top w:val="nil"/>
              <w:left w:val="single" w:sz="18" w:space="0" w:color="auto"/>
              <w:bottom w:val="nil"/>
              <w:right w:val="single" w:sz="18" w:space="0" w:color="auto"/>
            </w:tcBorders>
            <w:shd w:val="clear" w:color="auto" w:fill="00B050"/>
          </w:tcPr>
          <w:p w14:paraId="4B871A8B" w14:textId="77777777" w:rsidR="0082233B" w:rsidRDefault="0082233B" w:rsidP="00E16667">
            <w:pPr>
              <w:jc w:val="both"/>
              <w:rPr>
                <w:rFonts w:cstheme="minorHAnsi"/>
                <w:b/>
                <w:bCs/>
                <w:sz w:val="24"/>
                <w:szCs w:val="24"/>
              </w:rPr>
            </w:pPr>
          </w:p>
        </w:tc>
        <w:tc>
          <w:tcPr>
            <w:tcW w:w="748" w:type="dxa"/>
            <w:gridSpan w:val="2"/>
            <w:tcBorders>
              <w:top w:val="nil"/>
              <w:left w:val="single" w:sz="18" w:space="0" w:color="auto"/>
              <w:bottom w:val="nil"/>
              <w:right w:val="single" w:sz="18" w:space="0" w:color="auto"/>
            </w:tcBorders>
            <w:shd w:val="clear" w:color="auto" w:fill="00B050"/>
          </w:tcPr>
          <w:p w14:paraId="19121D1E" w14:textId="77777777" w:rsidR="0082233B" w:rsidRDefault="0082233B" w:rsidP="00E16667">
            <w:pPr>
              <w:jc w:val="both"/>
              <w:rPr>
                <w:rFonts w:cstheme="minorHAnsi"/>
                <w:b/>
                <w:bCs/>
                <w:sz w:val="24"/>
                <w:szCs w:val="24"/>
              </w:rPr>
            </w:pPr>
          </w:p>
        </w:tc>
        <w:tc>
          <w:tcPr>
            <w:tcW w:w="750" w:type="dxa"/>
            <w:tcBorders>
              <w:top w:val="nil"/>
              <w:left w:val="single" w:sz="18" w:space="0" w:color="auto"/>
              <w:bottom w:val="nil"/>
              <w:right w:val="single" w:sz="18" w:space="0" w:color="auto"/>
            </w:tcBorders>
            <w:shd w:val="clear" w:color="auto" w:fill="00B050"/>
          </w:tcPr>
          <w:p w14:paraId="66F3BA79" w14:textId="77777777" w:rsidR="0082233B" w:rsidRDefault="0082233B" w:rsidP="00E16667">
            <w:pPr>
              <w:jc w:val="both"/>
              <w:rPr>
                <w:rFonts w:cstheme="minorHAnsi"/>
                <w:b/>
                <w:bCs/>
                <w:sz w:val="24"/>
                <w:szCs w:val="24"/>
              </w:rPr>
            </w:pPr>
          </w:p>
        </w:tc>
        <w:tc>
          <w:tcPr>
            <w:tcW w:w="748" w:type="dxa"/>
            <w:tcBorders>
              <w:top w:val="nil"/>
              <w:left w:val="single" w:sz="18" w:space="0" w:color="auto"/>
              <w:bottom w:val="nil"/>
              <w:right w:val="single" w:sz="18" w:space="0" w:color="auto"/>
            </w:tcBorders>
            <w:shd w:val="clear" w:color="auto" w:fill="00B050"/>
          </w:tcPr>
          <w:p w14:paraId="2F45A51A" w14:textId="77777777" w:rsidR="0082233B" w:rsidRDefault="0082233B" w:rsidP="00E16667">
            <w:pPr>
              <w:jc w:val="both"/>
              <w:rPr>
                <w:rFonts w:cstheme="minorHAnsi"/>
                <w:b/>
                <w:bCs/>
                <w:sz w:val="24"/>
                <w:szCs w:val="24"/>
              </w:rPr>
            </w:pPr>
          </w:p>
        </w:tc>
        <w:tc>
          <w:tcPr>
            <w:tcW w:w="748" w:type="dxa"/>
            <w:gridSpan w:val="2"/>
            <w:tcBorders>
              <w:top w:val="nil"/>
              <w:left w:val="single" w:sz="18" w:space="0" w:color="auto"/>
              <w:bottom w:val="nil"/>
              <w:right w:val="single" w:sz="18" w:space="0" w:color="auto"/>
            </w:tcBorders>
            <w:shd w:val="clear" w:color="auto" w:fill="00B050"/>
          </w:tcPr>
          <w:p w14:paraId="1DDB9490" w14:textId="77777777" w:rsidR="0082233B" w:rsidRDefault="0082233B" w:rsidP="00E16667">
            <w:pPr>
              <w:jc w:val="both"/>
              <w:rPr>
                <w:rFonts w:cstheme="minorHAnsi"/>
                <w:b/>
                <w:bCs/>
                <w:sz w:val="24"/>
                <w:szCs w:val="24"/>
              </w:rPr>
            </w:pPr>
          </w:p>
        </w:tc>
        <w:tc>
          <w:tcPr>
            <w:tcW w:w="749" w:type="dxa"/>
            <w:tcBorders>
              <w:top w:val="nil"/>
              <w:left w:val="single" w:sz="18" w:space="0" w:color="auto"/>
              <w:bottom w:val="nil"/>
              <w:right w:val="single" w:sz="18" w:space="0" w:color="auto"/>
            </w:tcBorders>
            <w:shd w:val="clear" w:color="auto" w:fill="00B050"/>
          </w:tcPr>
          <w:p w14:paraId="0BDF220C" w14:textId="77777777" w:rsidR="0082233B" w:rsidRDefault="0082233B" w:rsidP="00E16667">
            <w:pPr>
              <w:jc w:val="both"/>
              <w:rPr>
                <w:rFonts w:cstheme="minorHAnsi"/>
                <w:b/>
                <w:bCs/>
                <w:sz w:val="24"/>
                <w:szCs w:val="24"/>
              </w:rPr>
            </w:pPr>
          </w:p>
        </w:tc>
        <w:tc>
          <w:tcPr>
            <w:tcW w:w="748" w:type="dxa"/>
            <w:tcBorders>
              <w:top w:val="nil"/>
              <w:left w:val="single" w:sz="18" w:space="0" w:color="auto"/>
              <w:bottom w:val="nil"/>
              <w:right w:val="single" w:sz="18" w:space="0" w:color="auto"/>
            </w:tcBorders>
            <w:shd w:val="clear" w:color="auto" w:fill="00B050"/>
          </w:tcPr>
          <w:p w14:paraId="0A29CFA6" w14:textId="77777777" w:rsidR="0082233B" w:rsidRDefault="0082233B" w:rsidP="00E16667">
            <w:pPr>
              <w:jc w:val="both"/>
              <w:rPr>
                <w:rFonts w:cstheme="minorHAnsi"/>
                <w:b/>
                <w:bCs/>
                <w:sz w:val="24"/>
                <w:szCs w:val="24"/>
              </w:rPr>
            </w:pPr>
          </w:p>
        </w:tc>
        <w:tc>
          <w:tcPr>
            <w:tcW w:w="748" w:type="dxa"/>
            <w:gridSpan w:val="2"/>
            <w:tcBorders>
              <w:top w:val="nil"/>
              <w:left w:val="single" w:sz="18" w:space="0" w:color="auto"/>
              <w:bottom w:val="nil"/>
              <w:right w:val="single" w:sz="18" w:space="0" w:color="auto"/>
            </w:tcBorders>
            <w:shd w:val="clear" w:color="auto" w:fill="00B050"/>
          </w:tcPr>
          <w:p w14:paraId="010FCA02" w14:textId="77777777" w:rsidR="0082233B" w:rsidRDefault="0082233B" w:rsidP="00E16667">
            <w:pPr>
              <w:jc w:val="both"/>
              <w:rPr>
                <w:rFonts w:cstheme="minorHAnsi"/>
                <w:b/>
                <w:bCs/>
                <w:sz w:val="24"/>
                <w:szCs w:val="24"/>
              </w:rPr>
            </w:pPr>
          </w:p>
        </w:tc>
        <w:tc>
          <w:tcPr>
            <w:tcW w:w="749" w:type="dxa"/>
            <w:tcBorders>
              <w:top w:val="nil"/>
              <w:left w:val="single" w:sz="18" w:space="0" w:color="auto"/>
              <w:bottom w:val="nil"/>
              <w:right w:val="single" w:sz="18" w:space="0" w:color="auto"/>
            </w:tcBorders>
            <w:shd w:val="clear" w:color="auto" w:fill="00B050"/>
          </w:tcPr>
          <w:p w14:paraId="12AD843D" w14:textId="420847DC" w:rsidR="0082233B" w:rsidRDefault="0082233B" w:rsidP="00E16667">
            <w:pPr>
              <w:jc w:val="both"/>
              <w:rPr>
                <w:rFonts w:cstheme="minorHAnsi"/>
                <w:b/>
                <w:bCs/>
                <w:sz w:val="24"/>
                <w:szCs w:val="24"/>
              </w:rPr>
            </w:pPr>
          </w:p>
        </w:tc>
      </w:tr>
      <w:tr w:rsidR="0082233B" w14:paraId="567F5A91" w14:textId="77777777" w:rsidTr="0082233B">
        <w:tc>
          <w:tcPr>
            <w:tcW w:w="8980" w:type="dxa"/>
            <w:gridSpan w:val="16"/>
            <w:tcBorders>
              <w:top w:val="nil"/>
              <w:left w:val="nil"/>
              <w:bottom w:val="nil"/>
              <w:right w:val="nil"/>
            </w:tcBorders>
          </w:tcPr>
          <w:p w14:paraId="73CB3A10" w14:textId="77777777" w:rsidR="0082233B" w:rsidRDefault="0082233B" w:rsidP="00E16667">
            <w:pPr>
              <w:jc w:val="both"/>
              <w:rPr>
                <w:rFonts w:cstheme="minorHAnsi"/>
                <w:b/>
                <w:bCs/>
                <w:sz w:val="24"/>
                <w:szCs w:val="24"/>
              </w:rPr>
            </w:pPr>
          </w:p>
        </w:tc>
      </w:tr>
      <w:tr w:rsidR="00EF2F63" w14:paraId="6FA3BA19" w14:textId="77777777" w:rsidTr="00D01AEC">
        <w:tc>
          <w:tcPr>
            <w:tcW w:w="8980" w:type="dxa"/>
            <w:gridSpan w:val="16"/>
            <w:tcBorders>
              <w:top w:val="nil"/>
              <w:left w:val="nil"/>
              <w:bottom w:val="nil"/>
              <w:right w:val="nil"/>
            </w:tcBorders>
            <w:shd w:val="clear" w:color="auto" w:fill="FFFFFF" w:themeFill="background1"/>
          </w:tcPr>
          <w:p w14:paraId="0AC62C72" w14:textId="44886B62" w:rsidR="00EF2F63" w:rsidRDefault="00676FCF" w:rsidP="00E16667">
            <w:pPr>
              <w:jc w:val="both"/>
              <w:rPr>
                <w:rFonts w:cstheme="minorHAnsi"/>
                <w:b/>
                <w:bCs/>
                <w:sz w:val="24"/>
                <w:szCs w:val="24"/>
              </w:rPr>
            </w:pPr>
            <w:r>
              <w:rPr>
                <w:rFonts w:cstheme="minorHAnsi"/>
                <w:b/>
                <w:bCs/>
                <w:sz w:val="24"/>
                <w:szCs w:val="24"/>
              </w:rPr>
              <w:t xml:space="preserve">      </w:t>
            </w:r>
            <w:r w:rsidR="007D7CAE">
              <w:rPr>
                <w:rFonts w:cstheme="minorHAnsi"/>
                <w:b/>
                <w:bCs/>
                <w:sz w:val="24"/>
                <w:szCs w:val="24"/>
              </w:rPr>
              <w:t xml:space="preserve"> </w:t>
            </w:r>
            <w:r w:rsidRPr="00676FCF">
              <w:rPr>
                <w:rFonts w:cstheme="minorHAnsi"/>
                <w:b/>
                <w:bCs/>
                <w:sz w:val="20"/>
                <w:szCs w:val="20"/>
              </w:rPr>
              <w:t xml:space="preserve">1/12     </w:t>
            </w:r>
            <w:r w:rsidR="007D7CAE">
              <w:rPr>
                <w:rFonts w:cstheme="minorHAnsi"/>
                <w:b/>
                <w:bCs/>
                <w:sz w:val="20"/>
                <w:szCs w:val="20"/>
              </w:rPr>
              <w:t xml:space="preserve">  </w:t>
            </w:r>
            <w:r w:rsidRPr="00676FCF">
              <w:rPr>
                <w:rFonts w:cstheme="minorHAnsi"/>
                <w:b/>
                <w:bCs/>
                <w:sz w:val="20"/>
                <w:szCs w:val="20"/>
              </w:rPr>
              <w:t xml:space="preserve">2/12       </w:t>
            </w:r>
            <w:r w:rsidR="007D7CAE">
              <w:rPr>
                <w:rFonts w:cstheme="minorHAnsi"/>
                <w:b/>
                <w:bCs/>
                <w:sz w:val="20"/>
                <w:szCs w:val="20"/>
              </w:rPr>
              <w:t xml:space="preserve">  </w:t>
            </w:r>
            <w:r w:rsidRPr="00676FCF">
              <w:rPr>
                <w:rFonts w:cstheme="minorHAnsi"/>
                <w:b/>
                <w:bCs/>
                <w:sz w:val="20"/>
                <w:szCs w:val="20"/>
              </w:rPr>
              <w:t xml:space="preserve">3/12       </w:t>
            </w:r>
            <w:r w:rsidR="007D7CAE">
              <w:rPr>
                <w:rFonts w:cstheme="minorHAnsi"/>
                <w:b/>
                <w:bCs/>
                <w:sz w:val="20"/>
                <w:szCs w:val="20"/>
              </w:rPr>
              <w:t xml:space="preserve">  </w:t>
            </w:r>
            <w:r w:rsidRPr="00676FCF">
              <w:rPr>
                <w:rFonts w:cstheme="minorHAnsi"/>
                <w:b/>
                <w:bCs/>
                <w:sz w:val="20"/>
                <w:szCs w:val="20"/>
              </w:rPr>
              <w:t xml:space="preserve">4/12      </w:t>
            </w:r>
            <w:r w:rsidR="007D7CAE">
              <w:rPr>
                <w:rFonts w:cstheme="minorHAnsi"/>
                <w:b/>
                <w:bCs/>
                <w:sz w:val="20"/>
                <w:szCs w:val="20"/>
              </w:rPr>
              <w:t xml:space="preserve"> </w:t>
            </w:r>
            <w:r w:rsidRPr="00676FCF">
              <w:rPr>
                <w:rFonts w:cstheme="minorHAnsi"/>
                <w:b/>
                <w:bCs/>
                <w:sz w:val="20"/>
                <w:szCs w:val="20"/>
              </w:rPr>
              <w:t xml:space="preserve"> 5/12        6/12     </w:t>
            </w:r>
            <w:r w:rsidR="007D7CAE">
              <w:rPr>
                <w:rFonts w:cstheme="minorHAnsi"/>
                <w:b/>
                <w:bCs/>
                <w:sz w:val="20"/>
                <w:szCs w:val="20"/>
              </w:rPr>
              <w:t xml:space="preserve">  </w:t>
            </w:r>
            <w:r w:rsidRPr="00676FCF">
              <w:rPr>
                <w:rFonts w:cstheme="minorHAnsi"/>
                <w:b/>
                <w:bCs/>
                <w:sz w:val="20"/>
                <w:szCs w:val="20"/>
              </w:rPr>
              <w:t xml:space="preserve">7/12       </w:t>
            </w:r>
            <w:r w:rsidR="007D7CAE">
              <w:rPr>
                <w:rFonts w:cstheme="minorHAnsi"/>
                <w:b/>
                <w:bCs/>
                <w:sz w:val="20"/>
                <w:szCs w:val="20"/>
              </w:rPr>
              <w:t xml:space="preserve">  </w:t>
            </w:r>
            <w:r w:rsidRPr="00676FCF">
              <w:rPr>
                <w:rFonts w:cstheme="minorHAnsi"/>
                <w:b/>
                <w:bCs/>
                <w:sz w:val="20"/>
                <w:szCs w:val="20"/>
              </w:rPr>
              <w:t xml:space="preserve">8/12     </w:t>
            </w:r>
            <w:r w:rsidR="007D7CAE">
              <w:rPr>
                <w:rFonts w:cstheme="minorHAnsi"/>
                <w:b/>
                <w:bCs/>
                <w:sz w:val="20"/>
                <w:szCs w:val="20"/>
              </w:rPr>
              <w:t xml:space="preserve">  </w:t>
            </w:r>
            <w:r w:rsidRPr="00676FCF">
              <w:rPr>
                <w:rFonts w:cstheme="minorHAnsi"/>
                <w:b/>
                <w:bCs/>
                <w:sz w:val="20"/>
                <w:szCs w:val="20"/>
              </w:rPr>
              <w:t xml:space="preserve"> 9/12     </w:t>
            </w:r>
            <w:r w:rsidR="007D7CAE">
              <w:rPr>
                <w:rFonts w:cstheme="minorHAnsi"/>
                <w:b/>
                <w:bCs/>
                <w:sz w:val="20"/>
                <w:szCs w:val="20"/>
              </w:rPr>
              <w:t xml:space="preserve">  </w:t>
            </w:r>
            <w:r w:rsidRPr="00676FCF">
              <w:rPr>
                <w:rFonts w:cstheme="minorHAnsi"/>
                <w:b/>
                <w:bCs/>
                <w:sz w:val="20"/>
                <w:szCs w:val="20"/>
              </w:rPr>
              <w:t xml:space="preserve">10/12    11/12    12/12       </w:t>
            </w:r>
          </w:p>
        </w:tc>
      </w:tr>
    </w:tbl>
    <w:p w14:paraId="1EFF199D" w14:textId="114B62CE" w:rsidR="00772F60" w:rsidRDefault="0082233B" w:rsidP="0082233B">
      <w:pPr>
        <w:jc w:val="both"/>
        <w:rPr>
          <w:rFonts w:cstheme="minorHAnsi"/>
          <w:b/>
          <w:bCs/>
          <w:i/>
          <w:iCs/>
          <w:sz w:val="24"/>
          <w:szCs w:val="24"/>
        </w:rPr>
      </w:pPr>
      <w:r>
        <w:rPr>
          <w:rFonts w:cstheme="minorHAnsi"/>
          <w:sz w:val="24"/>
          <w:szCs w:val="24"/>
        </w:rPr>
        <w:t xml:space="preserve">  </w:t>
      </w:r>
      <w:r w:rsidR="00C135F8">
        <w:rPr>
          <w:rFonts w:cstheme="minorHAnsi"/>
          <w:b/>
          <w:bCs/>
          <w:i/>
          <w:iCs/>
          <w:sz w:val="24"/>
          <w:szCs w:val="24"/>
        </w:rPr>
        <w:t xml:space="preserve"> </w:t>
      </w:r>
    </w:p>
    <w:p w14:paraId="2EEC9D29" w14:textId="77777777" w:rsidR="00DE2F18" w:rsidRPr="00DE2F18" w:rsidRDefault="00DE2F18" w:rsidP="00DE2F18">
      <w:pPr>
        <w:jc w:val="both"/>
        <w:rPr>
          <w:rFonts w:cstheme="minorHAnsi"/>
          <w:sz w:val="24"/>
          <w:szCs w:val="24"/>
        </w:rPr>
      </w:pPr>
    </w:p>
    <w:sectPr w:rsidR="00DE2F18" w:rsidRPr="00DE2F1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403B0"/>
    <w:multiLevelType w:val="hybridMultilevel"/>
    <w:tmpl w:val="6BCE4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9574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363"/>
    <w:rsid w:val="00054EA2"/>
    <w:rsid w:val="00133363"/>
    <w:rsid w:val="001F206B"/>
    <w:rsid w:val="00270E71"/>
    <w:rsid w:val="002F09D6"/>
    <w:rsid w:val="00676FCF"/>
    <w:rsid w:val="0076231E"/>
    <w:rsid w:val="00772F60"/>
    <w:rsid w:val="0079324F"/>
    <w:rsid w:val="007D7CAE"/>
    <w:rsid w:val="0082233B"/>
    <w:rsid w:val="008B5C44"/>
    <w:rsid w:val="009D4CAC"/>
    <w:rsid w:val="00C135F8"/>
    <w:rsid w:val="00CC6169"/>
    <w:rsid w:val="00D01AEC"/>
    <w:rsid w:val="00D05E4F"/>
    <w:rsid w:val="00D154AC"/>
    <w:rsid w:val="00D51E5E"/>
    <w:rsid w:val="00DE2F18"/>
    <w:rsid w:val="00EF2F63"/>
    <w:rsid w:val="00F01B55"/>
    <w:rsid w:val="00F74794"/>
    <w:rsid w:val="00F845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F5DEA"/>
  <w15:chartTrackingRefBased/>
  <w15:docId w15:val="{ACDD4CC3-3B71-40D4-B930-0B4EC3A97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4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32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1084</TotalTime>
  <Pages>2</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Chris Hurst</cp:lastModifiedBy>
  <cp:revision>29</cp:revision>
  <dcterms:created xsi:type="dcterms:W3CDTF">2023-10-29T10:50:00Z</dcterms:created>
  <dcterms:modified xsi:type="dcterms:W3CDTF">2026-08-07T06:55:00Z</dcterms:modified>
</cp:coreProperties>
</file>